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9543" w:type="dxa"/>
        <w:tblLayout w:type="fixed"/>
        <w:tblCellMar>
          <w:left w:w="0" w:type="dxa"/>
          <w:right w:w="0" w:type="dxa"/>
        </w:tblCellMar>
        <w:tblLook w:val="04A0"/>
      </w:tblPr>
      <w:tblGrid>
        <w:gridCol w:w="1723"/>
        <w:gridCol w:w="2624"/>
        <w:gridCol w:w="2578"/>
        <w:gridCol w:w="1908"/>
        <w:gridCol w:w="1261"/>
        <w:gridCol w:w="1170"/>
        <w:gridCol w:w="3755"/>
        <w:gridCol w:w="1631"/>
        <w:gridCol w:w="1170"/>
        <w:gridCol w:w="1723"/>
      </w:tblGrid>
      <w:tr w:rsidR="00184990">
        <w:trPr>
          <w:trHeight w:val="737"/>
          <w:tblHeader/>
        </w:trPr>
        <w:tc>
          <w:tcPr>
            <w:tcW w:w="172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黑体" w:eastAsia="黑体" w:hAnsi="宋体" w:cs="黑体"/>
                <w:b/>
                <w:sz w:val="20"/>
                <w:szCs w:val="20"/>
              </w:rPr>
            </w:pPr>
            <w:r>
              <w:rPr>
                <w:rFonts w:ascii="黑体" w:eastAsia="黑体" w:hAnsi="宋体" w:cs="黑体" w:hint="eastAsia"/>
                <w:b/>
                <w:kern w:val="0"/>
                <w:sz w:val="20"/>
                <w:szCs w:val="20"/>
                <w:lang/>
              </w:rPr>
              <w:t>事项类别</w:t>
            </w:r>
          </w:p>
        </w:tc>
        <w:tc>
          <w:tcPr>
            <w:tcW w:w="26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黑体" w:eastAsia="黑体" w:hAnsi="宋体" w:cs="黑体"/>
                <w:b/>
                <w:sz w:val="20"/>
                <w:szCs w:val="20"/>
              </w:rPr>
            </w:pPr>
            <w:r>
              <w:rPr>
                <w:rFonts w:ascii="黑体" w:eastAsia="黑体" w:hAnsi="宋体" w:cs="黑体" w:hint="eastAsia"/>
                <w:b/>
                <w:kern w:val="0"/>
                <w:sz w:val="20"/>
                <w:szCs w:val="20"/>
                <w:lang/>
              </w:rPr>
              <w:t>事项名称</w:t>
            </w:r>
          </w:p>
        </w:tc>
        <w:tc>
          <w:tcPr>
            <w:tcW w:w="257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黑体" w:eastAsia="黑体" w:hAnsi="宋体" w:cs="黑体"/>
                <w:b/>
                <w:sz w:val="20"/>
                <w:szCs w:val="20"/>
              </w:rPr>
            </w:pPr>
            <w:r>
              <w:rPr>
                <w:rFonts w:ascii="黑体" w:eastAsia="黑体" w:hAnsi="宋体" w:cs="黑体" w:hint="eastAsia"/>
                <w:b/>
                <w:kern w:val="0"/>
                <w:sz w:val="20"/>
                <w:szCs w:val="20"/>
                <w:lang/>
              </w:rPr>
              <w:t>公开内容</w:t>
            </w: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黑体" w:eastAsia="黑体" w:hAnsi="宋体" w:cs="黑体"/>
                <w:b/>
                <w:sz w:val="20"/>
                <w:szCs w:val="20"/>
              </w:rPr>
            </w:pPr>
            <w:r>
              <w:rPr>
                <w:rFonts w:ascii="黑体" w:eastAsia="黑体" w:hAnsi="宋体" w:cs="黑体" w:hint="eastAsia"/>
                <w:b/>
                <w:kern w:val="0"/>
                <w:sz w:val="20"/>
                <w:szCs w:val="20"/>
                <w:lang/>
              </w:rPr>
              <w:t>公开依据</w:t>
            </w:r>
          </w:p>
        </w:tc>
        <w:tc>
          <w:tcPr>
            <w:tcW w:w="126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黑体" w:eastAsia="黑体" w:hAnsi="宋体" w:cs="黑体"/>
                <w:b/>
                <w:sz w:val="20"/>
                <w:szCs w:val="20"/>
              </w:rPr>
            </w:pPr>
            <w:r>
              <w:rPr>
                <w:rFonts w:ascii="黑体" w:eastAsia="黑体" w:hAnsi="宋体" w:cs="黑体" w:hint="eastAsia"/>
                <w:b/>
                <w:kern w:val="0"/>
                <w:sz w:val="20"/>
                <w:szCs w:val="20"/>
                <w:lang/>
              </w:rPr>
              <w:t>公开主体</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黑体" w:eastAsia="黑体" w:hAnsi="宋体" w:cs="黑体"/>
                <w:b/>
                <w:sz w:val="20"/>
                <w:szCs w:val="20"/>
              </w:rPr>
            </w:pPr>
            <w:r>
              <w:rPr>
                <w:rFonts w:ascii="黑体" w:eastAsia="黑体" w:hAnsi="宋体" w:cs="黑体" w:hint="eastAsia"/>
                <w:b/>
                <w:kern w:val="0"/>
                <w:sz w:val="20"/>
                <w:szCs w:val="20"/>
                <w:lang/>
              </w:rPr>
              <w:t>公开时限</w:t>
            </w:r>
          </w:p>
        </w:tc>
        <w:tc>
          <w:tcPr>
            <w:tcW w:w="375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黑体" w:eastAsia="黑体" w:hAnsi="宋体" w:cs="黑体"/>
                <w:b/>
                <w:sz w:val="20"/>
                <w:szCs w:val="20"/>
              </w:rPr>
            </w:pPr>
            <w:r>
              <w:rPr>
                <w:rFonts w:ascii="黑体" w:eastAsia="黑体" w:hAnsi="宋体" w:cs="黑体" w:hint="eastAsia"/>
                <w:b/>
                <w:kern w:val="0"/>
                <w:sz w:val="20"/>
                <w:szCs w:val="20"/>
                <w:lang/>
              </w:rPr>
              <w:t>公开渠道</w:t>
            </w:r>
          </w:p>
        </w:tc>
        <w:tc>
          <w:tcPr>
            <w:tcW w:w="163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黑体" w:eastAsia="黑体" w:hAnsi="宋体" w:cs="黑体"/>
                <w:b/>
                <w:sz w:val="20"/>
                <w:szCs w:val="20"/>
              </w:rPr>
            </w:pPr>
            <w:r>
              <w:rPr>
                <w:rFonts w:ascii="黑体" w:eastAsia="黑体" w:hAnsi="宋体" w:cs="黑体" w:hint="eastAsia"/>
                <w:b/>
                <w:kern w:val="0"/>
                <w:sz w:val="20"/>
                <w:szCs w:val="20"/>
                <w:lang/>
              </w:rPr>
              <w:t>公开形式</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黑体" w:eastAsia="黑体" w:hAnsi="宋体" w:cs="黑体"/>
                <w:b/>
                <w:sz w:val="20"/>
                <w:szCs w:val="20"/>
              </w:rPr>
            </w:pPr>
            <w:r>
              <w:rPr>
                <w:rFonts w:ascii="黑体" w:eastAsia="黑体" w:hAnsi="宋体" w:cs="黑体" w:hint="eastAsia"/>
                <w:b/>
                <w:kern w:val="0"/>
                <w:sz w:val="20"/>
                <w:szCs w:val="20"/>
                <w:lang/>
              </w:rPr>
              <w:t>公开对象</w:t>
            </w:r>
          </w:p>
        </w:tc>
        <w:tc>
          <w:tcPr>
            <w:tcW w:w="172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黑体" w:eastAsia="黑体" w:hAnsi="宋体" w:cs="黑体"/>
                <w:b/>
                <w:sz w:val="20"/>
                <w:szCs w:val="20"/>
              </w:rPr>
            </w:pPr>
            <w:r>
              <w:rPr>
                <w:rFonts w:ascii="黑体" w:eastAsia="黑体" w:hAnsi="宋体" w:cs="黑体" w:hint="eastAsia"/>
                <w:b/>
                <w:kern w:val="0"/>
                <w:sz w:val="20"/>
                <w:szCs w:val="20"/>
                <w:lang/>
              </w:rPr>
              <w:t>咨询及监督举报电话</w:t>
            </w:r>
          </w:p>
        </w:tc>
      </w:tr>
      <w:tr w:rsidR="00184990">
        <w:trPr>
          <w:trHeight w:val="1261"/>
        </w:trPr>
        <w:tc>
          <w:tcPr>
            <w:tcW w:w="1723"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机构信息</w:t>
            </w:r>
          </w:p>
        </w:tc>
        <w:tc>
          <w:tcPr>
            <w:tcW w:w="2624"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机构概况</w:t>
            </w:r>
          </w:p>
        </w:tc>
        <w:tc>
          <w:tcPr>
            <w:tcW w:w="2578"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机构名称、办公地址、办公电话、传真、通信地址、邮政编码</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《中华人民共和国政府信息公开条例》（国务院令第</w:t>
            </w:r>
            <w:r>
              <w:rPr>
                <w:rFonts w:ascii="宋体" w:eastAsia="宋体" w:hAnsi="宋体" w:cs="宋体" w:hint="eastAsia"/>
                <w:kern w:val="0"/>
                <w:sz w:val="20"/>
                <w:szCs w:val="20"/>
                <w:lang/>
              </w:rPr>
              <w:t>711</w:t>
            </w:r>
            <w:r>
              <w:rPr>
                <w:rFonts w:ascii="宋体" w:eastAsia="宋体" w:hAnsi="宋体" w:cs="宋体" w:hint="eastAsia"/>
                <w:kern w:val="0"/>
                <w:sz w:val="20"/>
                <w:szCs w:val="20"/>
                <w:lang/>
              </w:rPr>
              <w:t>号）、三定方案</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办公室、人事科</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信息形成（变更）</w:t>
            </w:r>
            <w:r>
              <w:rPr>
                <w:rFonts w:ascii="宋体" w:eastAsia="宋体" w:hAnsi="宋体" w:cs="宋体" w:hint="eastAsia"/>
                <w:kern w:val="0"/>
                <w:sz w:val="20"/>
                <w:szCs w:val="20"/>
                <w:lang/>
              </w:rPr>
              <w:t>5</w:t>
            </w:r>
            <w:r>
              <w:rPr>
                <w:rFonts w:ascii="宋体" w:eastAsia="宋体" w:hAnsi="宋体" w:cs="宋体" w:hint="eastAsia"/>
                <w:kern w:val="0"/>
                <w:sz w:val="20"/>
                <w:szCs w:val="20"/>
                <w:lang/>
              </w:rPr>
              <w:t>个工作日内</w:t>
            </w:r>
          </w:p>
        </w:tc>
        <w:tc>
          <w:tcPr>
            <w:tcW w:w="3755"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□政务服务中心（行政审批局）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br/>
            </w: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社会</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咨询电话：</w:t>
            </w:r>
            <w:r>
              <w:rPr>
                <w:rFonts w:ascii="宋体" w:eastAsia="宋体" w:hAnsi="宋体" w:cs="宋体" w:hint="eastAsia"/>
                <w:kern w:val="0"/>
                <w:sz w:val="20"/>
                <w:szCs w:val="20"/>
                <w:lang/>
              </w:rPr>
              <w:t>0827-5260960</w:t>
            </w:r>
            <w:r>
              <w:rPr>
                <w:rFonts w:ascii="宋体" w:eastAsia="宋体" w:hAnsi="宋体" w:cs="宋体" w:hint="eastAsia"/>
                <w:kern w:val="0"/>
                <w:sz w:val="20"/>
                <w:szCs w:val="20"/>
                <w:lang/>
              </w:rPr>
              <w:br/>
            </w: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br/>
              <w:t>0827-5011799</w:t>
            </w:r>
          </w:p>
        </w:tc>
      </w:tr>
      <w:tr w:rsidR="00184990">
        <w:trPr>
          <w:trHeight w:val="1261"/>
        </w:trPr>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机构职能</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依据“三定”方案及职责调整情况确定的本部门最新法定职能</w:t>
            </w:r>
          </w:p>
        </w:tc>
        <w:tc>
          <w:tcPr>
            <w:tcW w:w="1908"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26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3755"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r>
      <w:tr w:rsidR="00184990">
        <w:trPr>
          <w:trHeight w:val="663"/>
        </w:trPr>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领导分工</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领导姓名、工作职务、工作分工</w:t>
            </w:r>
          </w:p>
        </w:tc>
        <w:tc>
          <w:tcPr>
            <w:tcW w:w="1908"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26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3755"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r>
      <w:tr w:rsidR="00184990">
        <w:trPr>
          <w:trHeight w:val="339"/>
        </w:trPr>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内设机构</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内设机构名称、职责、办公电话</w:t>
            </w:r>
          </w:p>
        </w:tc>
        <w:tc>
          <w:tcPr>
            <w:tcW w:w="1908"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26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3755"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r>
      <w:tr w:rsidR="00184990">
        <w:trPr>
          <w:trHeight w:val="657"/>
        </w:trPr>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直属事业单位概况</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下属单位名称、地址、主要负责人、办公电话</w:t>
            </w:r>
          </w:p>
        </w:tc>
        <w:tc>
          <w:tcPr>
            <w:tcW w:w="1908"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26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3755"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r>
      <w:tr w:rsidR="00184990">
        <w:trPr>
          <w:trHeight w:val="924"/>
        </w:trPr>
        <w:tc>
          <w:tcPr>
            <w:tcW w:w="1723"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部门动态</w:t>
            </w:r>
          </w:p>
        </w:tc>
        <w:tc>
          <w:tcPr>
            <w:tcW w:w="2624" w:type="dxa"/>
            <w:tcBorders>
              <w:top w:val="nil"/>
              <w:left w:val="nil"/>
              <w:bottom w:val="single" w:sz="4" w:space="0" w:color="000000"/>
              <w:right w:val="single" w:sz="4" w:space="0" w:color="000000"/>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巴中要闻</w:t>
            </w:r>
          </w:p>
        </w:tc>
        <w:tc>
          <w:tcPr>
            <w:tcW w:w="2578" w:type="dxa"/>
            <w:vMerge w:val="restart"/>
            <w:tcBorders>
              <w:top w:val="nil"/>
              <w:left w:val="nil"/>
              <w:bottom w:val="single" w:sz="4" w:space="0" w:color="000000"/>
              <w:right w:val="single" w:sz="4" w:space="0" w:color="000000"/>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商务工作动态</w:t>
            </w:r>
          </w:p>
        </w:tc>
        <w:tc>
          <w:tcPr>
            <w:tcW w:w="1908" w:type="dxa"/>
            <w:vMerge w:val="restart"/>
            <w:tcBorders>
              <w:top w:val="nil"/>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《中华人民共和国政府信息公开条例》（国务院令第</w:t>
            </w:r>
            <w:r>
              <w:rPr>
                <w:rFonts w:ascii="宋体" w:eastAsia="宋体" w:hAnsi="宋体" w:cs="宋体" w:hint="eastAsia"/>
                <w:kern w:val="0"/>
                <w:sz w:val="20"/>
                <w:szCs w:val="20"/>
                <w:lang/>
              </w:rPr>
              <w:t>711</w:t>
            </w:r>
            <w:r>
              <w:rPr>
                <w:rFonts w:ascii="宋体" w:eastAsia="宋体" w:hAnsi="宋体" w:cs="宋体" w:hint="eastAsia"/>
                <w:kern w:val="0"/>
                <w:sz w:val="20"/>
                <w:szCs w:val="20"/>
                <w:lang/>
              </w:rPr>
              <w:t>号）</w:t>
            </w:r>
          </w:p>
        </w:tc>
        <w:tc>
          <w:tcPr>
            <w:tcW w:w="1261"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局机关相关科室</w:t>
            </w:r>
          </w:p>
        </w:tc>
        <w:tc>
          <w:tcPr>
            <w:tcW w:w="1170"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信息形成</w:t>
            </w:r>
            <w:r>
              <w:rPr>
                <w:rFonts w:ascii="宋体" w:eastAsia="宋体" w:hAnsi="宋体" w:cs="宋体" w:hint="eastAsia"/>
                <w:kern w:val="0"/>
                <w:sz w:val="20"/>
                <w:szCs w:val="20"/>
                <w:lang/>
              </w:rPr>
              <w:t>3</w:t>
            </w:r>
            <w:r>
              <w:rPr>
                <w:rFonts w:ascii="宋体" w:eastAsia="宋体" w:hAnsi="宋体" w:cs="宋体" w:hint="eastAsia"/>
                <w:kern w:val="0"/>
                <w:sz w:val="20"/>
                <w:szCs w:val="20"/>
                <w:lang/>
              </w:rPr>
              <w:t>个工作日内</w:t>
            </w:r>
          </w:p>
        </w:tc>
        <w:tc>
          <w:tcPr>
            <w:tcW w:w="3755"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□政务服务中心（行政审批局）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p>
        </w:tc>
        <w:tc>
          <w:tcPr>
            <w:tcW w:w="1631"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社会</w:t>
            </w:r>
          </w:p>
        </w:tc>
        <w:tc>
          <w:tcPr>
            <w:tcW w:w="1723"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咨询电话：</w:t>
            </w:r>
            <w:r>
              <w:rPr>
                <w:rFonts w:ascii="宋体" w:eastAsia="宋体" w:hAnsi="宋体" w:cs="宋体" w:hint="eastAsia"/>
                <w:kern w:val="0"/>
                <w:sz w:val="20"/>
                <w:szCs w:val="20"/>
                <w:lang/>
              </w:rPr>
              <w:t>0</w:t>
            </w:r>
            <w:r>
              <w:rPr>
                <w:rFonts w:ascii="宋体" w:eastAsia="宋体" w:hAnsi="宋体" w:cs="宋体" w:hint="eastAsia"/>
                <w:kern w:val="0"/>
                <w:sz w:val="20"/>
                <w:szCs w:val="20"/>
                <w:lang/>
              </w:rPr>
              <w:t>827-5260960</w:t>
            </w:r>
            <w:r>
              <w:rPr>
                <w:rFonts w:ascii="宋体" w:eastAsia="宋体" w:hAnsi="宋体" w:cs="宋体" w:hint="eastAsia"/>
                <w:kern w:val="0"/>
                <w:sz w:val="20"/>
                <w:szCs w:val="20"/>
                <w:lang/>
              </w:rPr>
              <w:br/>
            </w: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br/>
              <w:t>0827-5011799</w:t>
            </w:r>
          </w:p>
        </w:tc>
      </w:tr>
      <w:tr w:rsidR="00184990">
        <w:trPr>
          <w:trHeight w:val="847"/>
        </w:trPr>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single" w:sz="4" w:space="0" w:color="000000"/>
              <w:right w:val="single" w:sz="4" w:space="0" w:color="000000"/>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商务动态</w:t>
            </w:r>
          </w:p>
        </w:tc>
        <w:tc>
          <w:tcPr>
            <w:tcW w:w="2578" w:type="dxa"/>
            <w:vMerge/>
            <w:tcBorders>
              <w:top w:val="nil"/>
              <w:left w:val="nil"/>
              <w:bottom w:val="single" w:sz="4" w:space="0" w:color="000000"/>
              <w:right w:val="single" w:sz="4" w:space="0" w:color="000000"/>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908" w:type="dxa"/>
            <w:vMerge/>
            <w:tcBorders>
              <w:top w:val="nil"/>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rsidR="00184990" w:rsidRDefault="00184990">
            <w:pPr>
              <w:jc w:val="left"/>
              <w:rPr>
                <w:rFonts w:ascii="宋体" w:eastAsia="宋体" w:hAnsi="宋体" w:cs="宋体"/>
                <w:sz w:val="20"/>
                <w:szCs w:val="20"/>
              </w:rPr>
            </w:pPr>
          </w:p>
        </w:tc>
        <w:tc>
          <w:tcPr>
            <w:tcW w:w="126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3755"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r>
      <w:tr w:rsidR="00184990">
        <w:trPr>
          <w:trHeight w:val="1506"/>
        </w:trPr>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nil"/>
              <w:right w:val="single" w:sz="4" w:space="0" w:color="000000"/>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县区动态</w:t>
            </w:r>
          </w:p>
        </w:tc>
        <w:tc>
          <w:tcPr>
            <w:tcW w:w="2578" w:type="dxa"/>
            <w:tcBorders>
              <w:top w:val="nil"/>
              <w:left w:val="nil"/>
              <w:bottom w:val="nil"/>
              <w:right w:val="single" w:sz="4" w:space="0" w:color="000000"/>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各县区商务动态</w:t>
            </w:r>
          </w:p>
        </w:tc>
        <w:tc>
          <w:tcPr>
            <w:tcW w:w="1908" w:type="dxa"/>
            <w:vMerge/>
            <w:tcBorders>
              <w:top w:val="nil"/>
              <w:left w:val="single" w:sz="4" w:space="0" w:color="000000"/>
              <w:bottom w:val="single" w:sz="4" w:space="0" w:color="000000"/>
              <w:right w:val="single" w:sz="4" w:space="0" w:color="auto"/>
            </w:tcBorders>
            <w:shd w:val="clear" w:color="auto" w:fill="auto"/>
            <w:tcMar>
              <w:top w:w="10" w:type="dxa"/>
              <w:left w:w="10" w:type="dxa"/>
              <w:right w:w="10" w:type="dxa"/>
            </w:tcMar>
            <w:vAlign w:val="center"/>
          </w:tcPr>
          <w:p w:rsidR="00184990" w:rsidRDefault="00184990">
            <w:pPr>
              <w:jc w:val="left"/>
              <w:rPr>
                <w:rFonts w:ascii="宋体" w:eastAsia="宋体" w:hAnsi="宋体" w:cs="宋体"/>
                <w:sz w:val="20"/>
                <w:szCs w:val="20"/>
              </w:rPr>
            </w:pPr>
          </w:p>
        </w:tc>
        <w:tc>
          <w:tcPr>
            <w:tcW w:w="1261" w:type="dxa"/>
            <w:tcBorders>
              <w:top w:val="nil"/>
              <w:left w:val="nil"/>
              <w:bottom w:val="nil"/>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sz w:val="20"/>
                <w:szCs w:val="20"/>
              </w:rPr>
              <w:t>各县区商务局</w:t>
            </w: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3755"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tcBorders>
              <w:top w:val="nil"/>
              <w:left w:val="nil"/>
              <w:bottom w:val="nil"/>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咨询电话：</w:t>
            </w:r>
            <w:r>
              <w:rPr>
                <w:rFonts w:ascii="宋体" w:eastAsia="宋体" w:hAnsi="宋体" w:cs="宋体" w:hint="eastAsia"/>
                <w:kern w:val="0"/>
                <w:sz w:val="20"/>
                <w:szCs w:val="20"/>
                <w:lang/>
              </w:rPr>
              <w:t>0827-5260960</w:t>
            </w:r>
            <w:r>
              <w:rPr>
                <w:rFonts w:ascii="宋体" w:eastAsia="宋体" w:hAnsi="宋体" w:cs="宋体" w:hint="eastAsia"/>
                <w:kern w:val="0"/>
                <w:sz w:val="20"/>
                <w:szCs w:val="20"/>
                <w:lang/>
              </w:rPr>
              <w:br/>
            </w: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t>0827-5011799</w:t>
            </w:r>
          </w:p>
        </w:tc>
      </w:tr>
      <w:tr w:rsidR="00184990">
        <w:trPr>
          <w:trHeight w:val="1294"/>
        </w:trPr>
        <w:tc>
          <w:tcPr>
            <w:tcW w:w="1723"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政策文件</w:t>
            </w:r>
          </w:p>
        </w:tc>
        <w:tc>
          <w:tcPr>
            <w:tcW w:w="2624"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法律、法规</w:t>
            </w:r>
          </w:p>
        </w:tc>
        <w:tc>
          <w:tcPr>
            <w:tcW w:w="2578"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国家有关对外贸易、国际经济合作、市场流通等的法律、法规和全省有关对外贸易、国际经济合作、市场流通等的地方性法规</w:t>
            </w:r>
          </w:p>
        </w:tc>
        <w:tc>
          <w:tcPr>
            <w:tcW w:w="1908" w:type="dxa"/>
            <w:vMerge w:val="restart"/>
            <w:tcBorders>
              <w:top w:val="nil"/>
              <w:left w:val="single" w:sz="4" w:space="0" w:color="auto"/>
              <w:bottom w:val="single" w:sz="4" w:space="0" w:color="000000"/>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br/>
            </w:r>
            <w:r>
              <w:rPr>
                <w:rFonts w:ascii="宋体" w:eastAsia="宋体" w:hAnsi="宋体" w:cs="宋体" w:hint="eastAsia"/>
                <w:kern w:val="0"/>
                <w:sz w:val="20"/>
                <w:szCs w:val="20"/>
                <w:lang/>
              </w:rPr>
              <w:t>《中华人民共和国政府信息公开条例》（国务院令第</w:t>
            </w:r>
            <w:r>
              <w:rPr>
                <w:rFonts w:ascii="宋体" w:eastAsia="宋体" w:hAnsi="宋体" w:cs="宋体" w:hint="eastAsia"/>
                <w:kern w:val="0"/>
                <w:sz w:val="20"/>
                <w:szCs w:val="20"/>
                <w:lang/>
              </w:rPr>
              <w:t>711</w:t>
            </w:r>
            <w:r>
              <w:rPr>
                <w:rFonts w:ascii="宋体" w:eastAsia="宋体" w:hAnsi="宋体" w:cs="宋体" w:hint="eastAsia"/>
                <w:kern w:val="0"/>
                <w:sz w:val="20"/>
                <w:szCs w:val="20"/>
                <w:lang/>
              </w:rPr>
              <w:t>号）、《四川省行政规范性文件管理办法》（省政府令第</w:t>
            </w:r>
            <w:r>
              <w:rPr>
                <w:rFonts w:ascii="宋体" w:eastAsia="宋体" w:hAnsi="宋体" w:cs="宋体" w:hint="eastAsia"/>
                <w:kern w:val="0"/>
                <w:sz w:val="20"/>
                <w:szCs w:val="20"/>
                <w:lang/>
              </w:rPr>
              <w:t>327</w:t>
            </w:r>
            <w:r>
              <w:rPr>
                <w:rFonts w:ascii="宋体" w:eastAsia="宋体" w:hAnsi="宋体" w:cs="宋体" w:hint="eastAsia"/>
                <w:kern w:val="0"/>
                <w:sz w:val="20"/>
                <w:szCs w:val="20"/>
                <w:lang/>
              </w:rPr>
              <w:t>号）</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相关科室</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自收到该政府信息形成或者变更之日起</w:t>
            </w:r>
            <w:r>
              <w:rPr>
                <w:rFonts w:ascii="宋体" w:eastAsia="宋体" w:hAnsi="宋体" w:cs="宋体" w:hint="eastAsia"/>
                <w:kern w:val="0"/>
                <w:sz w:val="20"/>
                <w:szCs w:val="20"/>
                <w:lang/>
              </w:rPr>
              <w:t>3</w:t>
            </w:r>
            <w:r>
              <w:rPr>
                <w:rFonts w:ascii="宋体" w:eastAsia="宋体" w:hAnsi="宋体" w:cs="宋体" w:hint="eastAsia"/>
                <w:kern w:val="0"/>
                <w:sz w:val="20"/>
                <w:szCs w:val="20"/>
                <w:lang/>
              </w:rPr>
              <w:t>个工作日内</w:t>
            </w:r>
          </w:p>
        </w:tc>
        <w:tc>
          <w:tcPr>
            <w:tcW w:w="3755"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□政务服务中心（行政审批局）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社会</w:t>
            </w:r>
          </w:p>
        </w:tc>
        <w:tc>
          <w:tcPr>
            <w:tcW w:w="1723"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咨询电话：</w:t>
            </w:r>
            <w:r>
              <w:rPr>
                <w:rFonts w:ascii="宋体" w:eastAsia="宋体" w:hAnsi="宋体" w:cs="宋体" w:hint="eastAsia"/>
                <w:kern w:val="0"/>
                <w:sz w:val="20"/>
                <w:szCs w:val="20"/>
                <w:lang/>
              </w:rPr>
              <w:t>0827-5260960</w:t>
            </w:r>
            <w:r>
              <w:rPr>
                <w:rFonts w:ascii="宋体" w:eastAsia="宋体" w:hAnsi="宋体" w:cs="宋体" w:hint="eastAsia"/>
                <w:kern w:val="0"/>
                <w:sz w:val="20"/>
                <w:szCs w:val="20"/>
                <w:lang/>
              </w:rPr>
              <w:br/>
            </w: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t>0827-5011799</w:t>
            </w:r>
          </w:p>
        </w:tc>
      </w:tr>
      <w:tr w:rsidR="00184990">
        <w:trPr>
          <w:trHeight w:val="657"/>
        </w:trPr>
        <w:tc>
          <w:tcPr>
            <w:tcW w:w="1723"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部门和地方性政府规章</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国家部委和省政府有关对外贸易、国际经济合作、市场流通等的规章</w:t>
            </w:r>
          </w:p>
        </w:tc>
        <w:tc>
          <w:tcPr>
            <w:tcW w:w="1908" w:type="dxa"/>
            <w:vMerge/>
            <w:tcBorders>
              <w:top w:val="nil"/>
              <w:left w:val="single" w:sz="4" w:space="0" w:color="auto"/>
              <w:bottom w:val="single" w:sz="4" w:space="0" w:color="000000"/>
              <w:right w:val="single" w:sz="4" w:space="0" w:color="auto"/>
            </w:tcBorders>
            <w:shd w:val="clear" w:color="auto" w:fill="auto"/>
            <w:tcMar>
              <w:top w:w="10" w:type="dxa"/>
              <w:left w:w="10" w:type="dxa"/>
              <w:right w:w="10" w:type="dxa"/>
            </w:tcMar>
            <w:vAlign w:val="center"/>
          </w:tcPr>
          <w:p w:rsidR="00184990" w:rsidRDefault="00184990">
            <w:pPr>
              <w:jc w:val="left"/>
              <w:rPr>
                <w:rFonts w:ascii="宋体" w:eastAsia="宋体" w:hAnsi="宋体" w:cs="宋体"/>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3755"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r>
      <w:tr w:rsidR="00184990">
        <w:trPr>
          <w:trHeight w:val="1254"/>
        </w:trPr>
        <w:tc>
          <w:tcPr>
            <w:tcW w:w="1723"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规范性文件</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对外贸易、国际经济合作、市场流通等有关商务经济的行政规范性文件和重大政策措施</w:t>
            </w:r>
          </w:p>
        </w:tc>
        <w:tc>
          <w:tcPr>
            <w:tcW w:w="1908" w:type="dxa"/>
            <w:vMerge/>
            <w:tcBorders>
              <w:top w:val="nil"/>
              <w:left w:val="single" w:sz="4" w:space="0" w:color="auto"/>
              <w:bottom w:val="single" w:sz="4" w:space="0" w:color="000000"/>
              <w:right w:val="single" w:sz="4" w:space="0" w:color="auto"/>
            </w:tcBorders>
            <w:shd w:val="clear" w:color="auto" w:fill="auto"/>
            <w:tcMar>
              <w:top w:w="10" w:type="dxa"/>
              <w:left w:w="10" w:type="dxa"/>
              <w:right w:w="10" w:type="dxa"/>
            </w:tcMar>
            <w:vAlign w:val="center"/>
          </w:tcPr>
          <w:p w:rsidR="00184990" w:rsidRDefault="00184990">
            <w:pPr>
              <w:jc w:val="left"/>
              <w:rPr>
                <w:rFonts w:ascii="宋体" w:eastAsia="宋体" w:hAnsi="宋体" w:cs="宋体"/>
                <w:sz w:val="20"/>
                <w:szCs w:val="20"/>
              </w:rPr>
            </w:pPr>
          </w:p>
        </w:tc>
        <w:tc>
          <w:tcPr>
            <w:tcW w:w="1261"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信息形成（变更）</w:t>
            </w:r>
            <w:r>
              <w:rPr>
                <w:rFonts w:ascii="宋体" w:eastAsia="宋体" w:hAnsi="宋体" w:cs="宋体" w:hint="eastAsia"/>
                <w:kern w:val="0"/>
                <w:sz w:val="20"/>
                <w:szCs w:val="20"/>
                <w:lang/>
              </w:rPr>
              <w:t>3</w:t>
            </w:r>
            <w:r>
              <w:rPr>
                <w:rFonts w:ascii="宋体" w:eastAsia="宋体" w:hAnsi="宋体" w:cs="宋体" w:hint="eastAsia"/>
                <w:kern w:val="0"/>
                <w:sz w:val="20"/>
                <w:szCs w:val="20"/>
                <w:lang/>
              </w:rPr>
              <w:t>个工作日内</w:t>
            </w:r>
          </w:p>
        </w:tc>
        <w:tc>
          <w:tcPr>
            <w:tcW w:w="3755"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r>
      <w:tr w:rsidR="00184990">
        <w:trPr>
          <w:trHeight w:val="1294"/>
        </w:trPr>
        <w:tc>
          <w:tcPr>
            <w:tcW w:w="1723" w:type="dxa"/>
            <w:vMerge w:val="restart"/>
            <w:tcBorders>
              <w:top w:val="nil"/>
              <w:left w:val="single" w:sz="4" w:space="0" w:color="auto"/>
              <w:bottom w:val="nil"/>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lastRenderedPageBreak/>
              <w:t>商务规划</w:t>
            </w: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商务发展战略、中长期规划、年度计划</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商务发展战略、中长期规划、年度计划</w:t>
            </w:r>
          </w:p>
        </w:tc>
        <w:tc>
          <w:tcPr>
            <w:tcW w:w="1908"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br/>
            </w:r>
            <w:r>
              <w:rPr>
                <w:rFonts w:ascii="宋体" w:eastAsia="宋体" w:hAnsi="宋体" w:cs="宋体" w:hint="eastAsia"/>
                <w:kern w:val="0"/>
                <w:sz w:val="20"/>
                <w:szCs w:val="20"/>
                <w:lang/>
              </w:rPr>
              <w:t>《中华人民共和国政府信息公开条例》（国务院令第</w:t>
            </w:r>
            <w:r>
              <w:rPr>
                <w:rFonts w:ascii="宋体" w:eastAsia="宋体" w:hAnsi="宋体" w:cs="宋体" w:hint="eastAsia"/>
                <w:kern w:val="0"/>
                <w:sz w:val="20"/>
                <w:szCs w:val="20"/>
                <w:lang/>
              </w:rPr>
              <w:t>711</w:t>
            </w:r>
            <w:r>
              <w:rPr>
                <w:rFonts w:ascii="宋体" w:eastAsia="宋体" w:hAnsi="宋体" w:cs="宋体" w:hint="eastAsia"/>
                <w:kern w:val="0"/>
                <w:sz w:val="20"/>
                <w:szCs w:val="20"/>
                <w:lang/>
              </w:rPr>
              <w:t>号）</w:t>
            </w:r>
          </w:p>
        </w:tc>
        <w:tc>
          <w:tcPr>
            <w:tcW w:w="126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办公室</w:t>
            </w:r>
          </w:p>
        </w:tc>
        <w:tc>
          <w:tcPr>
            <w:tcW w:w="1170"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信息形成（变更）</w:t>
            </w:r>
            <w:r>
              <w:rPr>
                <w:rFonts w:ascii="宋体" w:eastAsia="宋体" w:hAnsi="宋体" w:cs="宋体" w:hint="eastAsia"/>
                <w:kern w:val="0"/>
                <w:sz w:val="20"/>
                <w:szCs w:val="20"/>
                <w:lang/>
              </w:rPr>
              <w:t>5</w:t>
            </w:r>
            <w:r>
              <w:rPr>
                <w:rFonts w:ascii="宋体" w:eastAsia="宋体" w:hAnsi="宋体" w:cs="宋体" w:hint="eastAsia"/>
                <w:kern w:val="0"/>
                <w:sz w:val="20"/>
                <w:szCs w:val="20"/>
                <w:lang/>
              </w:rPr>
              <w:t>个工作日内</w:t>
            </w:r>
          </w:p>
        </w:tc>
        <w:tc>
          <w:tcPr>
            <w:tcW w:w="3755"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□政务服务中心（行政审批局）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p>
        </w:tc>
        <w:tc>
          <w:tcPr>
            <w:tcW w:w="1631"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社会</w:t>
            </w:r>
          </w:p>
        </w:tc>
        <w:tc>
          <w:tcPr>
            <w:tcW w:w="1723"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咨询电话：</w:t>
            </w:r>
            <w:r>
              <w:rPr>
                <w:rFonts w:ascii="宋体" w:eastAsia="宋体" w:hAnsi="宋体" w:cs="宋体" w:hint="eastAsia"/>
                <w:kern w:val="0"/>
                <w:sz w:val="20"/>
                <w:szCs w:val="20"/>
                <w:lang/>
              </w:rPr>
              <w:t>0827-5260960</w:t>
            </w:r>
            <w:r>
              <w:rPr>
                <w:rFonts w:ascii="宋体" w:eastAsia="宋体" w:hAnsi="宋体" w:cs="宋体" w:hint="eastAsia"/>
                <w:kern w:val="0"/>
                <w:sz w:val="20"/>
                <w:szCs w:val="20"/>
                <w:lang/>
              </w:rPr>
              <w:br/>
            </w:r>
            <w:r>
              <w:rPr>
                <w:rFonts w:ascii="宋体" w:eastAsia="宋体" w:hAnsi="宋体" w:cs="宋体" w:hint="eastAsia"/>
                <w:kern w:val="0"/>
                <w:sz w:val="20"/>
                <w:szCs w:val="20"/>
                <w:lang/>
              </w:rPr>
              <w:br/>
            </w: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t>0827-5011799</w:t>
            </w:r>
          </w:p>
        </w:tc>
      </w:tr>
      <w:tr w:rsidR="00184990">
        <w:trPr>
          <w:trHeight w:val="1911"/>
        </w:trPr>
        <w:tc>
          <w:tcPr>
            <w:tcW w:w="1723" w:type="dxa"/>
            <w:vMerge/>
            <w:tcBorders>
              <w:top w:val="nil"/>
              <w:left w:val="single" w:sz="4" w:space="0" w:color="auto"/>
              <w:bottom w:val="nil"/>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nil"/>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规划计划</w:t>
            </w:r>
          </w:p>
        </w:tc>
        <w:tc>
          <w:tcPr>
            <w:tcW w:w="2578" w:type="dxa"/>
            <w:tcBorders>
              <w:top w:val="nil"/>
              <w:left w:val="nil"/>
              <w:bottom w:val="nil"/>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商务专项规划</w:t>
            </w:r>
          </w:p>
        </w:tc>
        <w:tc>
          <w:tcPr>
            <w:tcW w:w="1908"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261" w:type="dxa"/>
            <w:tcBorders>
              <w:top w:val="nil"/>
              <w:left w:val="nil"/>
              <w:bottom w:val="nil"/>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相关科室</w:t>
            </w: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3755"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tcBorders>
              <w:top w:val="nil"/>
              <w:left w:val="nil"/>
              <w:bottom w:val="nil"/>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咨询电话：</w:t>
            </w:r>
            <w:r>
              <w:rPr>
                <w:rFonts w:ascii="宋体" w:eastAsia="宋体" w:hAnsi="宋体" w:cs="宋体" w:hint="eastAsia"/>
                <w:kern w:val="0"/>
                <w:sz w:val="20"/>
                <w:szCs w:val="20"/>
                <w:lang/>
              </w:rPr>
              <w:t>0</w:t>
            </w:r>
            <w:r>
              <w:rPr>
                <w:rFonts w:ascii="宋体" w:eastAsia="宋体" w:hAnsi="宋体" w:cs="宋体" w:hint="eastAsia"/>
                <w:kern w:val="0"/>
                <w:sz w:val="20"/>
                <w:szCs w:val="20"/>
                <w:lang/>
              </w:rPr>
              <w:t>827-5260960</w:t>
            </w:r>
            <w:r>
              <w:rPr>
                <w:rFonts w:ascii="宋体" w:eastAsia="宋体" w:hAnsi="宋体" w:cs="宋体" w:hint="eastAsia"/>
                <w:kern w:val="0"/>
                <w:sz w:val="20"/>
                <w:szCs w:val="20"/>
                <w:lang/>
              </w:rPr>
              <w:br/>
            </w: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br/>
              <w:t>0827-5011799</w:t>
            </w:r>
          </w:p>
        </w:tc>
      </w:tr>
      <w:tr w:rsidR="00184990">
        <w:trPr>
          <w:trHeight w:val="657"/>
        </w:trPr>
        <w:tc>
          <w:tcPr>
            <w:tcW w:w="1723"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有关统计信息、工作进展</w:t>
            </w:r>
          </w:p>
        </w:tc>
        <w:tc>
          <w:tcPr>
            <w:tcW w:w="2624"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蔬菜猪肉市场监测</w:t>
            </w:r>
          </w:p>
        </w:tc>
        <w:tc>
          <w:tcPr>
            <w:tcW w:w="2578"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蔬菜猪肉等周市场监测信息</w:t>
            </w:r>
          </w:p>
        </w:tc>
        <w:tc>
          <w:tcPr>
            <w:tcW w:w="1908" w:type="dxa"/>
            <w:vMerge w:val="restart"/>
            <w:tcBorders>
              <w:top w:val="single" w:sz="4" w:space="0" w:color="auto"/>
              <w:left w:val="single" w:sz="4" w:space="0" w:color="auto"/>
              <w:bottom w:val="single" w:sz="4" w:space="0" w:color="000000"/>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br/>
            </w:r>
            <w:r>
              <w:rPr>
                <w:rFonts w:ascii="宋体" w:eastAsia="宋体" w:hAnsi="宋体" w:cs="宋体" w:hint="eastAsia"/>
                <w:kern w:val="0"/>
                <w:sz w:val="20"/>
                <w:szCs w:val="20"/>
                <w:lang/>
              </w:rPr>
              <w:t>《中华人民共和国政府信息公开条例》（国务院令第</w:t>
            </w:r>
            <w:r>
              <w:rPr>
                <w:rFonts w:ascii="宋体" w:eastAsia="宋体" w:hAnsi="宋体" w:cs="宋体" w:hint="eastAsia"/>
                <w:kern w:val="0"/>
                <w:sz w:val="20"/>
                <w:szCs w:val="20"/>
                <w:lang/>
              </w:rPr>
              <w:t>711</w:t>
            </w:r>
            <w:r>
              <w:rPr>
                <w:rFonts w:ascii="宋体" w:eastAsia="宋体" w:hAnsi="宋体" w:cs="宋体" w:hint="eastAsia"/>
                <w:kern w:val="0"/>
                <w:sz w:val="20"/>
                <w:szCs w:val="20"/>
                <w:lang/>
              </w:rPr>
              <w:t>号）</w:t>
            </w:r>
          </w:p>
        </w:tc>
        <w:tc>
          <w:tcPr>
            <w:tcW w:w="1261"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市运科</w:t>
            </w:r>
          </w:p>
        </w:tc>
        <w:tc>
          <w:tcPr>
            <w:tcW w:w="1170"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信息形成</w:t>
            </w:r>
            <w:r>
              <w:rPr>
                <w:rFonts w:ascii="宋体" w:eastAsia="宋体" w:hAnsi="宋体" w:cs="宋体" w:hint="eastAsia"/>
                <w:kern w:val="0"/>
                <w:sz w:val="20"/>
                <w:szCs w:val="20"/>
                <w:lang/>
              </w:rPr>
              <w:t>2</w:t>
            </w:r>
            <w:r>
              <w:rPr>
                <w:rFonts w:ascii="宋体" w:eastAsia="宋体" w:hAnsi="宋体" w:cs="宋体" w:hint="eastAsia"/>
                <w:kern w:val="0"/>
                <w:sz w:val="20"/>
                <w:szCs w:val="20"/>
                <w:lang/>
              </w:rPr>
              <w:t>个工作日内</w:t>
            </w:r>
          </w:p>
        </w:tc>
        <w:tc>
          <w:tcPr>
            <w:tcW w:w="3755"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□政务服务中心（行政审批局）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p>
        </w:tc>
        <w:tc>
          <w:tcPr>
            <w:tcW w:w="1631"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vMerge w:val="restart"/>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社会</w:t>
            </w:r>
          </w:p>
        </w:tc>
        <w:tc>
          <w:tcPr>
            <w:tcW w:w="1723" w:type="dxa"/>
            <w:tcBorders>
              <w:top w:val="single" w:sz="4" w:space="0" w:color="auto"/>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咨询电话：</w:t>
            </w:r>
            <w:r>
              <w:rPr>
                <w:rFonts w:ascii="宋体" w:eastAsia="宋体" w:hAnsi="宋体" w:cs="宋体" w:hint="eastAsia"/>
                <w:kern w:val="0"/>
                <w:sz w:val="20"/>
                <w:szCs w:val="20"/>
                <w:lang/>
              </w:rPr>
              <w:br/>
              <w:t>0827-5011008</w:t>
            </w:r>
          </w:p>
        </w:tc>
      </w:tr>
      <w:tr w:rsidR="00184990">
        <w:trPr>
          <w:trHeight w:val="755"/>
        </w:trPr>
        <w:tc>
          <w:tcPr>
            <w:tcW w:w="1723"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社会消费品零售总额</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消费市场运行分析</w:t>
            </w:r>
          </w:p>
        </w:tc>
        <w:tc>
          <w:tcPr>
            <w:tcW w:w="1908" w:type="dxa"/>
            <w:vMerge/>
            <w:tcBorders>
              <w:top w:val="single" w:sz="4" w:space="0" w:color="auto"/>
              <w:left w:val="single" w:sz="4" w:space="0" w:color="auto"/>
              <w:bottom w:val="single" w:sz="4" w:space="0" w:color="000000"/>
              <w:right w:val="single" w:sz="4" w:space="0" w:color="auto"/>
            </w:tcBorders>
            <w:shd w:val="clear" w:color="auto" w:fill="auto"/>
            <w:tcMar>
              <w:top w:w="10" w:type="dxa"/>
              <w:left w:w="10" w:type="dxa"/>
              <w:right w:w="10" w:type="dxa"/>
            </w:tcMar>
            <w:vAlign w:val="center"/>
          </w:tcPr>
          <w:p w:rsidR="00184990" w:rsidRDefault="00184990">
            <w:pPr>
              <w:jc w:val="left"/>
              <w:rPr>
                <w:rFonts w:ascii="宋体" w:eastAsia="宋体" w:hAnsi="宋体" w:cs="宋体"/>
                <w:sz w:val="20"/>
                <w:szCs w:val="20"/>
              </w:rPr>
            </w:pPr>
          </w:p>
        </w:tc>
        <w:tc>
          <w:tcPr>
            <w:tcW w:w="126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市运科</w:t>
            </w:r>
          </w:p>
        </w:tc>
        <w:tc>
          <w:tcPr>
            <w:tcW w:w="1170"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信息形成（变更）</w:t>
            </w:r>
            <w:r>
              <w:rPr>
                <w:rFonts w:ascii="宋体" w:eastAsia="宋体" w:hAnsi="宋体" w:cs="宋体" w:hint="eastAsia"/>
                <w:kern w:val="0"/>
                <w:sz w:val="20"/>
                <w:szCs w:val="20"/>
                <w:lang/>
              </w:rPr>
              <w:t>5</w:t>
            </w:r>
            <w:r>
              <w:rPr>
                <w:rFonts w:ascii="宋体" w:eastAsia="宋体" w:hAnsi="宋体" w:cs="宋体" w:hint="eastAsia"/>
                <w:kern w:val="0"/>
                <w:sz w:val="20"/>
                <w:szCs w:val="20"/>
                <w:lang/>
              </w:rPr>
              <w:t>个工作日内</w:t>
            </w:r>
          </w:p>
        </w:tc>
        <w:tc>
          <w:tcPr>
            <w:tcW w:w="3755"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咨询电话：</w:t>
            </w:r>
            <w:r>
              <w:rPr>
                <w:rFonts w:ascii="宋体" w:eastAsia="宋体" w:hAnsi="宋体" w:cs="宋体" w:hint="eastAsia"/>
                <w:kern w:val="0"/>
                <w:sz w:val="20"/>
                <w:szCs w:val="20"/>
                <w:lang/>
              </w:rPr>
              <w:t>0827-5011008</w:t>
            </w:r>
          </w:p>
        </w:tc>
      </w:tr>
      <w:tr w:rsidR="00184990">
        <w:trPr>
          <w:trHeight w:val="755"/>
        </w:trPr>
        <w:tc>
          <w:tcPr>
            <w:tcW w:w="1723"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对外贸易</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对外贸易重要政策措施、活动等</w:t>
            </w:r>
          </w:p>
        </w:tc>
        <w:tc>
          <w:tcPr>
            <w:tcW w:w="1908" w:type="dxa"/>
            <w:vMerge/>
            <w:tcBorders>
              <w:top w:val="single" w:sz="4" w:space="0" w:color="auto"/>
              <w:left w:val="single" w:sz="4" w:space="0" w:color="auto"/>
              <w:bottom w:val="single" w:sz="4" w:space="0" w:color="000000"/>
              <w:right w:val="single" w:sz="4" w:space="0" w:color="auto"/>
            </w:tcBorders>
            <w:shd w:val="clear" w:color="auto" w:fill="auto"/>
            <w:tcMar>
              <w:top w:w="10" w:type="dxa"/>
              <w:left w:w="10" w:type="dxa"/>
              <w:right w:w="10" w:type="dxa"/>
            </w:tcMar>
            <w:vAlign w:val="center"/>
          </w:tcPr>
          <w:p w:rsidR="00184990" w:rsidRDefault="00184990">
            <w:pPr>
              <w:jc w:val="left"/>
              <w:rPr>
                <w:rFonts w:ascii="宋体" w:eastAsia="宋体" w:hAnsi="宋体" w:cs="宋体"/>
                <w:sz w:val="20"/>
                <w:szCs w:val="20"/>
              </w:rPr>
            </w:pPr>
          </w:p>
        </w:tc>
        <w:tc>
          <w:tcPr>
            <w:tcW w:w="126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外贸科</w:t>
            </w:r>
          </w:p>
        </w:tc>
        <w:tc>
          <w:tcPr>
            <w:tcW w:w="1170"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信息形成（变更）</w:t>
            </w:r>
            <w:r>
              <w:rPr>
                <w:rFonts w:ascii="宋体" w:eastAsia="宋体" w:hAnsi="宋体" w:cs="宋体" w:hint="eastAsia"/>
                <w:kern w:val="0"/>
                <w:sz w:val="20"/>
                <w:szCs w:val="20"/>
                <w:lang/>
              </w:rPr>
              <w:t>5</w:t>
            </w:r>
            <w:r>
              <w:rPr>
                <w:rFonts w:ascii="宋体" w:eastAsia="宋体" w:hAnsi="宋体" w:cs="宋体" w:hint="eastAsia"/>
                <w:kern w:val="0"/>
                <w:sz w:val="20"/>
                <w:szCs w:val="20"/>
                <w:lang/>
              </w:rPr>
              <w:t>个工作日内</w:t>
            </w:r>
          </w:p>
        </w:tc>
        <w:tc>
          <w:tcPr>
            <w:tcW w:w="3755"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咨询电话：</w:t>
            </w:r>
            <w:r>
              <w:rPr>
                <w:rFonts w:ascii="宋体" w:eastAsia="宋体" w:hAnsi="宋体" w:cs="宋体" w:hint="eastAsia"/>
                <w:kern w:val="0"/>
                <w:sz w:val="20"/>
                <w:szCs w:val="20"/>
                <w:lang/>
              </w:rPr>
              <w:br/>
              <w:t>0827-5011016</w:t>
            </w:r>
          </w:p>
        </w:tc>
      </w:tr>
      <w:tr w:rsidR="00184990">
        <w:trPr>
          <w:trHeight w:val="755"/>
        </w:trPr>
        <w:tc>
          <w:tcPr>
            <w:tcW w:w="1723"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商贸流通</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lang/>
              </w:rPr>
              <w:t>商贸流通业情况、发展情况</w:t>
            </w:r>
          </w:p>
        </w:tc>
        <w:tc>
          <w:tcPr>
            <w:tcW w:w="1908" w:type="dxa"/>
            <w:vMerge/>
            <w:tcBorders>
              <w:top w:val="single" w:sz="4" w:space="0" w:color="auto"/>
              <w:left w:val="single" w:sz="4" w:space="0" w:color="auto"/>
              <w:bottom w:val="single" w:sz="4" w:space="0" w:color="000000"/>
              <w:right w:val="single" w:sz="4" w:space="0" w:color="auto"/>
            </w:tcBorders>
            <w:shd w:val="clear" w:color="auto" w:fill="auto"/>
            <w:tcMar>
              <w:top w:w="10" w:type="dxa"/>
              <w:left w:w="10" w:type="dxa"/>
              <w:right w:w="10" w:type="dxa"/>
            </w:tcMar>
            <w:vAlign w:val="center"/>
          </w:tcPr>
          <w:p w:rsidR="00184990" w:rsidRDefault="00184990">
            <w:pPr>
              <w:jc w:val="left"/>
              <w:rPr>
                <w:rFonts w:ascii="宋体" w:eastAsia="宋体" w:hAnsi="宋体" w:cs="宋体"/>
                <w:sz w:val="20"/>
                <w:szCs w:val="20"/>
              </w:rPr>
            </w:pPr>
          </w:p>
        </w:tc>
        <w:tc>
          <w:tcPr>
            <w:tcW w:w="126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服务业科</w:t>
            </w:r>
          </w:p>
        </w:tc>
        <w:tc>
          <w:tcPr>
            <w:tcW w:w="1170"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信息形成（变更）</w:t>
            </w:r>
            <w:r>
              <w:rPr>
                <w:rFonts w:ascii="宋体" w:eastAsia="宋体" w:hAnsi="宋体" w:cs="宋体" w:hint="eastAsia"/>
                <w:kern w:val="0"/>
                <w:sz w:val="20"/>
                <w:szCs w:val="20"/>
                <w:lang/>
              </w:rPr>
              <w:t>5</w:t>
            </w:r>
            <w:r>
              <w:rPr>
                <w:rFonts w:ascii="宋体" w:eastAsia="宋体" w:hAnsi="宋体" w:cs="宋体" w:hint="eastAsia"/>
                <w:kern w:val="0"/>
                <w:sz w:val="20"/>
                <w:szCs w:val="20"/>
                <w:lang/>
              </w:rPr>
              <w:t>个工作日内</w:t>
            </w:r>
          </w:p>
        </w:tc>
        <w:tc>
          <w:tcPr>
            <w:tcW w:w="3755"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咨询电话：</w:t>
            </w:r>
            <w:r>
              <w:rPr>
                <w:rFonts w:ascii="宋体" w:eastAsia="宋体" w:hAnsi="宋体" w:cs="宋体" w:hint="eastAsia"/>
                <w:kern w:val="0"/>
                <w:sz w:val="20"/>
                <w:szCs w:val="20"/>
                <w:lang/>
              </w:rPr>
              <w:t>0827-5011012</w:t>
            </w:r>
          </w:p>
        </w:tc>
      </w:tr>
      <w:tr w:rsidR="00184990">
        <w:trPr>
          <w:trHeight w:val="1016"/>
        </w:trPr>
        <w:tc>
          <w:tcPr>
            <w:tcW w:w="1723"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财政资金管理</w:t>
            </w: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部门预决算（含“三公”经费）</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商务厅年度财政预算、决算情况</w:t>
            </w:r>
          </w:p>
        </w:tc>
        <w:tc>
          <w:tcPr>
            <w:tcW w:w="1908" w:type="dxa"/>
            <w:vMerge w:val="restart"/>
            <w:tcBorders>
              <w:top w:val="nil"/>
              <w:left w:val="single" w:sz="4" w:space="0" w:color="auto"/>
              <w:bottom w:val="single" w:sz="4" w:space="0" w:color="000000"/>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br/>
            </w:r>
            <w:r>
              <w:rPr>
                <w:rFonts w:ascii="宋体" w:eastAsia="宋体" w:hAnsi="宋体" w:cs="宋体" w:hint="eastAsia"/>
                <w:kern w:val="0"/>
                <w:sz w:val="20"/>
                <w:szCs w:val="20"/>
                <w:lang/>
              </w:rPr>
              <w:t>《中华人民共和国政府信息公开条例》（国务院令第</w:t>
            </w:r>
            <w:r>
              <w:rPr>
                <w:rFonts w:ascii="宋体" w:eastAsia="宋体" w:hAnsi="宋体" w:cs="宋体" w:hint="eastAsia"/>
                <w:kern w:val="0"/>
                <w:sz w:val="20"/>
                <w:szCs w:val="20"/>
                <w:lang/>
              </w:rPr>
              <w:t>711</w:t>
            </w:r>
            <w:r>
              <w:rPr>
                <w:rFonts w:ascii="宋体" w:eastAsia="宋体" w:hAnsi="宋体" w:cs="宋体" w:hint="eastAsia"/>
                <w:kern w:val="0"/>
                <w:sz w:val="20"/>
                <w:szCs w:val="20"/>
                <w:lang/>
              </w:rPr>
              <w:t>号）、《财政部关于推进省以下预决算公开工作的通知》（财预〔</w:t>
            </w:r>
            <w:r>
              <w:rPr>
                <w:rFonts w:ascii="宋体" w:eastAsia="宋体" w:hAnsi="宋体" w:cs="宋体" w:hint="eastAsia"/>
                <w:kern w:val="0"/>
                <w:sz w:val="20"/>
                <w:szCs w:val="20"/>
                <w:lang/>
              </w:rPr>
              <w:t>2013</w:t>
            </w:r>
            <w:r>
              <w:rPr>
                <w:rFonts w:ascii="宋体" w:eastAsia="宋体" w:hAnsi="宋体" w:cs="宋体" w:hint="eastAsia"/>
                <w:kern w:val="0"/>
                <w:sz w:val="20"/>
                <w:szCs w:val="20"/>
                <w:lang/>
              </w:rPr>
              <w:t>〕</w:t>
            </w:r>
            <w:r>
              <w:rPr>
                <w:rFonts w:ascii="宋体" w:eastAsia="宋体" w:hAnsi="宋体" w:cs="宋体" w:hint="eastAsia"/>
                <w:kern w:val="0"/>
                <w:sz w:val="20"/>
                <w:szCs w:val="20"/>
                <w:lang/>
              </w:rPr>
              <w:t>309</w:t>
            </w:r>
            <w:r>
              <w:rPr>
                <w:rFonts w:ascii="宋体" w:eastAsia="宋体" w:hAnsi="宋体" w:cs="宋体" w:hint="eastAsia"/>
                <w:kern w:val="0"/>
                <w:sz w:val="20"/>
                <w:szCs w:val="20"/>
                <w:lang/>
              </w:rPr>
              <w:t>号）</w:t>
            </w:r>
          </w:p>
        </w:tc>
        <w:tc>
          <w:tcPr>
            <w:tcW w:w="126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财务科</w:t>
            </w:r>
          </w:p>
        </w:tc>
        <w:tc>
          <w:tcPr>
            <w:tcW w:w="1170"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自该政府信息形成或变更之日起</w:t>
            </w:r>
            <w:r>
              <w:rPr>
                <w:rFonts w:ascii="宋体" w:eastAsia="宋体" w:hAnsi="宋体" w:cs="宋体" w:hint="eastAsia"/>
                <w:kern w:val="0"/>
                <w:sz w:val="20"/>
                <w:szCs w:val="20"/>
                <w:lang/>
              </w:rPr>
              <w:t>5</w:t>
            </w:r>
            <w:r>
              <w:rPr>
                <w:rFonts w:ascii="宋体" w:eastAsia="宋体" w:hAnsi="宋体" w:cs="宋体" w:hint="eastAsia"/>
                <w:kern w:val="0"/>
                <w:sz w:val="20"/>
                <w:szCs w:val="20"/>
                <w:lang/>
              </w:rPr>
              <w:t>个工作日内</w:t>
            </w:r>
          </w:p>
        </w:tc>
        <w:tc>
          <w:tcPr>
            <w:tcW w:w="3755"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□政务服务中心（行政审批局）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p>
        </w:tc>
        <w:tc>
          <w:tcPr>
            <w:tcW w:w="1631"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社会</w:t>
            </w:r>
          </w:p>
        </w:tc>
        <w:tc>
          <w:tcPr>
            <w:tcW w:w="1723" w:type="dxa"/>
            <w:vMerge w:val="restart"/>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咨询电话：</w:t>
            </w:r>
            <w:r>
              <w:rPr>
                <w:rFonts w:ascii="宋体" w:eastAsia="宋体" w:hAnsi="宋体" w:cs="宋体" w:hint="eastAsia"/>
                <w:kern w:val="0"/>
                <w:sz w:val="20"/>
                <w:szCs w:val="20"/>
                <w:lang/>
              </w:rPr>
              <w:t>0827-5011009</w:t>
            </w:r>
            <w:r>
              <w:rPr>
                <w:rFonts w:ascii="宋体" w:eastAsia="宋体" w:hAnsi="宋体" w:cs="宋体" w:hint="eastAsia"/>
                <w:kern w:val="0"/>
                <w:sz w:val="20"/>
                <w:szCs w:val="20"/>
                <w:lang/>
              </w:rPr>
              <w:br/>
            </w:r>
            <w:r>
              <w:rPr>
                <w:rFonts w:ascii="宋体" w:eastAsia="宋体" w:hAnsi="宋体" w:cs="宋体" w:hint="eastAsia"/>
                <w:kern w:val="0"/>
                <w:sz w:val="20"/>
                <w:szCs w:val="20"/>
                <w:lang/>
              </w:rPr>
              <w:br/>
            </w:r>
            <w:r>
              <w:rPr>
                <w:rFonts w:ascii="宋体" w:eastAsia="宋体" w:hAnsi="宋体" w:cs="宋体" w:hint="eastAsia"/>
                <w:kern w:val="0"/>
                <w:sz w:val="20"/>
                <w:szCs w:val="20"/>
                <w:lang/>
              </w:rPr>
              <w:br/>
            </w: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color w:val="FF0000"/>
                <w:kern w:val="0"/>
                <w:sz w:val="20"/>
                <w:szCs w:val="20"/>
                <w:lang/>
              </w:rPr>
              <w:t>：</w:t>
            </w:r>
            <w:r>
              <w:rPr>
                <w:rFonts w:ascii="宋体" w:eastAsia="宋体" w:hAnsi="宋体" w:cs="宋体" w:hint="eastAsia"/>
                <w:kern w:val="0"/>
                <w:sz w:val="20"/>
                <w:szCs w:val="20"/>
                <w:lang/>
              </w:rPr>
              <w:t>0827-5011799</w:t>
            </w:r>
          </w:p>
        </w:tc>
      </w:tr>
      <w:tr w:rsidR="00184990">
        <w:trPr>
          <w:trHeight w:val="2793"/>
        </w:trPr>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jc w:val="center"/>
              <w:rPr>
                <w:rFonts w:ascii="宋体" w:eastAsia="宋体" w:hAnsi="宋体" w:cs="宋体"/>
                <w:sz w:val="20"/>
                <w:szCs w:val="20"/>
              </w:rPr>
            </w:pP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政府采购</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采购项目公告、采购文件、采购项目预算金额、采购结果、采购合同等情况</w:t>
            </w:r>
          </w:p>
        </w:tc>
        <w:tc>
          <w:tcPr>
            <w:tcW w:w="1908" w:type="dxa"/>
            <w:vMerge/>
            <w:tcBorders>
              <w:top w:val="nil"/>
              <w:left w:val="single" w:sz="4" w:space="0" w:color="auto"/>
              <w:bottom w:val="single" w:sz="4" w:space="0" w:color="000000"/>
              <w:right w:val="single" w:sz="4" w:space="0" w:color="auto"/>
            </w:tcBorders>
            <w:shd w:val="clear" w:color="auto" w:fill="auto"/>
            <w:tcMar>
              <w:top w:w="10" w:type="dxa"/>
              <w:left w:w="10" w:type="dxa"/>
              <w:right w:w="10" w:type="dxa"/>
            </w:tcMar>
            <w:vAlign w:val="center"/>
          </w:tcPr>
          <w:p w:rsidR="00184990" w:rsidRDefault="00184990">
            <w:pPr>
              <w:jc w:val="left"/>
              <w:rPr>
                <w:rFonts w:ascii="宋体" w:eastAsia="宋体" w:hAnsi="宋体" w:cs="宋体"/>
                <w:sz w:val="20"/>
                <w:szCs w:val="20"/>
              </w:rPr>
            </w:pPr>
          </w:p>
        </w:tc>
        <w:tc>
          <w:tcPr>
            <w:tcW w:w="126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财务科、相关科室</w:t>
            </w: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3755"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631"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170"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c>
          <w:tcPr>
            <w:tcW w:w="1723" w:type="dxa"/>
            <w:vMerge/>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184990">
            <w:pPr>
              <w:rPr>
                <w:rFonts w:ascii="宋体" w:eastAsia="宋体" w:hAnsi="宋体" w:cs="宋体"/>
                <w:sz w:val="20"/>
                <w:szCs w:val="20"/>
              </w:rPr>
            </w:pPr>
          </w:p>
        </w:tc>
      </w:tr>
      <w:tr w:rsidR="00184990">
        <w:trPr>
          <w:trHeight w:val="3507"/>
        </w:trPr>
        <w:tc>
          <w:tcPr>
            <w:tcW w:w="1723"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lastRenderedPageBreak/>
              <w:t>行政许可</w:t>
            </w: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（共计</w:t>
            </w:r>
            <w:r>
              <w:rPr>
                <w:rFonts w:ascii="宋体" w:eastAsia="宋体" w:hAnsi="宋体" w:cs="宋体" w:hint="eastAsia"/>
                <w:kern w:val="0"/>
                <w:sz w:val="20"/>
                <w:szCs w:val="20"/>
                <w:lang/>
              </w:rPr>
              <w:t>3</w:t>
            </w:r>
            <w:r>
              <w:rPr>
                <w:rFonts w:ascii="宋体" w:eastAsia="宋体" w:hAnsi="宋体" w:cs="宋体" w:hint="eastAsia"/>
                <w:kern w:val="0"/>
                <w:sz w:val="20"/>
                <w:szCs w:val="20"/>
                <w:lang/>
              </w:rPr>
              <w:t>项）货物进出口许可</w:t>
            </w:r>
            <w:r>
              <w:rPr>
                <w:rFonts w:ascii="宋体" w:eastAsia="宋体" w:hAnsi="宋体" w:cs="宋体" w:hint="eastAsia"/>
                <w:kern w:val="0"/>
                <w:sz w:val="20"/>
                <w:szCs w:val="20"/>
                <w:lang/>
              </w:rPr>
              <w:t>.</w:t>
            </w:r>
            <w:r>
              <w:rPr>
                <w:rFonts w:ascii="宋体" w:eastAsia="宋体" w:hAnsi="宋体" w:cs="宋体" w:hint="eastAsia"/>
                <w:kern w:val="0"/>
                <w:sz w:val="20"/>
                <w:szCs w:val="20"/>
                <w:lang/>
              </w:rPr>
              <w:t>对外贸易经营者备案登记</w:t>
            </w:r>
            <w:r>
              <w:rPr>
                <w:rFonts w:ascii="宋体" w:eastAsia="宋体" w:hAnsi="宋体" w:cs="宋体" w:hint="eastAsia"/>
                <w:kern w:val="0"/>
                <w:sz w:val="20"/>
                <w:szCs w:val="20"/>
                <w:lang/>
              </w:rPr>
              <w:t>.</w:t>
            </w:r>
            <w:r>
              <w:rPr>
                <w:rFonts w:ascii="宋体" w:eastAsia="宋体" w:hAnsi="宋体" w:cs="宋体" w:hint="eastAsia"/>
                <w:kern w:val="0"/>
                <w:sz w:val="20"/>
                <w:szCs w:val="20"/>
                <w:lang/>
              </w:rPr>
              <w:t>对外劳务合作经营资格核准</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34412F">
            <w:pPr>
              <w:widowControl/>
              <w:jc w:val="left"/>
              <w:textAlignment w:val="center"/>
              <w:rPr>
                <w:rFonts w:ascii="宋体" w:eastAsia="宋体" w:hAnsi="宋体" w:cs="宋体"/>
                <w:sz w:val="20"/>
                <w:szCs w:val="20"/>
              </w:rPr>
            </w:pPr>
            <w:r>
              <w:t>事项名称、设定依据、申请条件、办理材料、办理流程、办理地点、受理时间、办理结</w:t>
            </w:r>
            <w:r>
              <w:t> </w:t>
            </w:r>
            <w:r>
              <w:t>果、联系电话等</w:t>
            </w:r>
          </w:p>
        </w:tc>
        <w:tc>
          <w:tcPr>
            <w:tcW w:w="190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pStyle w:val="1"/>
              <w:widowControl/>
              <w:shd w:val="clear" w:color="auto" w:fill="FFFFFF"/>
              <w:spacing w:beforeAutospacing="0" w:afterAutospacing="0"/>
              <w:rPr>
                <w:rFonts w:hint="default"/>
                <w:sz w:val="20"/>
                <w:szCs w:val="20"/>
              </w:rPr>
            </w:pPr>
            <w:r>
              <w:rPr>
                <w:rFonts w:cs="宋体"/>
                <w:b w:val="0"/>
                <w:kern w:val="0"/>
                <w:sz w:val="20"/>
                <w:szCs w:val="20"/>
                <w:lang/>
              </w:rPr>
              <w:t>《中华人民共和国政府信息公开条例》（国务院令第</w:t>
            </w:r>
            <w:r>
              <w:rPr>
                <w:rFonts w:cs="宋体"/>
                <w:b w:val="0"/>
                <w:kern w:val="0"/>
                <w:sz w:val="20"/>
                <w:szCs w:val="20"/>
                <w:lang/>
              </w:rPr>
              <w:t>711</w:t>
            </w:r>
            <w:r>
              <w:rPr>
                <w:rFonts w:cs="宋体"/>
                <w:b w:val="0"/>
                <w:kern w:val="0"/>
                <w:sz w:val="20"/>
                <w:szCs w:val="20"/>
                <w:lang/>
              </w:rPr>
              <w:t>号）、</w:t>
            </w:r>
            <w:bookmarkStart w:id="0" w:name="OLE_LINK1"/>
            <w:r>
              <w:rPr>
                <w:rFonts w:cs="宋体"/>
                <w:b w:val="0"/>
                <w:kern w:val="0"/>
                <w:sz w:val="20"/>
                <w:szCs w:val="20"/>
                <w:lang/>
              </w:rPr>
              <w:t>《</w:t>
            </w:r>
            <w:r>
              <w:rPr>
                <w:rFonts w:cs="宋体" w:hint="default"/>
                <w:b w:val="0"/>
                <w:kern w:val="0"/>
                <w:sz w:val="20"/>
                <w:szCs w:val="20"/>
                <w:lang/>
              </w:rPr>
              <w:t>巴中市市级部门行政权力清单（</w:t>
            </w:r>
            <w:r>
              <w:rPr>
                <w:rFonts w:cs="宋体" w:hint="default"/>
                <w:b w:val="0"/>
                <w:kern w:val="0"/>
                <w:sz w:val="20"/>
                <w:szCs w:val="20"/>
                <w:lang/>
              </w:rPr>
              <w:t>2018</w:t>
            </w:r>
            <w:r>
              <w:rPr>
                <w:rFonts w:cs="宋体" w:hint="default"/>
                <w:b w:val="0"/>
                <w:kern w:val="0"/>
                <w:sz w:val="20"/>
                <w:szCs w:val="20"/>
                <w:lang/>
              </w:rPr>
              <w:t>年修订本）</w:t>
            </w:r>
            <w:r>
              <w:rPr>
                <w:rFonts w:cs="宋体"/>
                <w:b w:val="0"/>
                <w:kern w:val="0"/>
                <w:sz w:val="20"/>
                <w:szCs w:val="20"/>
                <w:lang/>
              </w:rPr>
              <w:t>》</w:t>
            </w:r>
            <w:bookmarkEnd w:id="0"/>
          </w:p>
        </w:tc>
        <w:tc>
          <w:tcPr>
            <w:tcW w:w="126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行政审批科等有关科室</w:t>
            </w:r>
          </w:p>
        </w:tc>
        <w:tc>
          <w:tcPr>
            <w:tcW w:w="1170"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自作出行政决定之日起</w:t>
            </w:r>
            <w:r>
              <w:rPr>
                <w:rFonts w:ascii="宋体" w:eastAsia="宋体" w:hAnsi="宋体" w:cs="宋体" w:hint="eastAsia"/>
                <w:kern w:val="0"/>
                <w:sz w:val="20"/>
                <w:szCs w:val="20"/>
                <w:lang/>
              </w:rPr>
              <w:t>7</w:t>
            </w:r>
            <w:r>
              <w:rPr>
                <w:rFonts w:ascii="宋体" w:eastAsia="宋体" w:hAnsi="宋体" w:cs="宋体" w:hint="eastAsia"/>
                <w:kern w:val="0"/>
                <w:sz w:val="20"/>
                <w:szCs w:val="20"/>
                <w:lang/>
              </w:rPr>
              <w:t>个工作日内</w:t>
            </w:r>
          </w:p>
        </w:tc>
        <w:tc>
          <w:tcPr>
            <w:tcW w:w="37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□政务服务中心（行政审批局）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p>
        </w:tc>
        <w:tc>
          <w:tcPr>
            <w:tcW w:w="163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社会</w:t>
            </w:r>
          </w:p>
        </w:tc>
        <w:tc>
          <w:tcPr>
            <w:tcW w:w="1723"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t>0827-5011799</w:t>
            </w:r>
          </w:p>
        </w:tc>
      </w:tr>
      <w:tr w:rsidR="00184990">
        <w:trPr>
          <w:trHeight w:val="9260"/>
        </w:trPr>
        <w:tc>
          <w:tcPr>
            <w:tcW w:w="1723"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lastRenderedPageBreak/>
              <w:t>行政处罚</w:t>
            </w: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（共计</w:t>
            </w:r>
            <w:r>
              <w:rPr>
                <w:rFonts w:ascii="宋体" w:eastAsia="宋体" w:hAnsi="宋体" w:cs="宋体" w:hint="eastAsia"/>
                <w:kern w:val="0"/>
                <w:sz w:val="20"/>
                <w:szCs w:val="20"/>
                <w:lang/>
              </w:rPr>
              <w:t>46</w:t>
            </w:r>
            <w:r>
              <w:rPr>
                <w:rFonts w:ascii="宋体" w:eastAsia="宋体" w:hAnsi="宋体" w:cs="宋体" w:hint="eastAsia"/>
                <w:kern w:val="0"/>
                <w:sz w:val="20"/>
                <w:szCs w:val="20"/>
                <w:lang/>
              </w:rPr>
              <w:t>项）对办展未按规定发布招展信息的处罚；对办展未按规定备案的处罚；对商场、超市等公共场所不采取有效禁烟措施的处罚；对违法经营美容美发业务的处罚；对特许人不具有</w:t>
            </w:r>
            <w:r>
              <w:rPr>
                <w:rFonts w:ascii="宋体" w:eastAsia="宋体" w:hAnsi="宋体" w:cs="宋体" w:hint="eastAsia"/>
                <w:kern w:val="0"/>
                <w:sz w:val="20"/>
                <w:szCs w:val="20"/>
                <w:lang/>
              </w:rPr>
              <w:t>2</w:t>
            </w:r>
            <w:r>
              <w:rPr>
                <w:rFonts w:ascii="宋体" w:eastAsia="宋体" w:hAnsi="宋体" w:cs="宋体" w:hint="eastAsia"/>
                <w:kern w:val="0"/>
                <w:sz w:val="20"/>
                <w:szCs w:val="20"/>
                <w:lang/>
              </w:rPr>
              <w:t>店</w:t>
            </w:r>
            <w:r>
              <w:rPr>
                <w:rFonts w:ascii="宋体" w:eastAsia="宋体" w:hAnsi="宋体" w:cs="宋体" w:hint="eastAsia"/>
                <w:kern w:val="0"/>
                <w:sz w:val="20"/>
                <w:szCs w:val="20"/>
                <w:lang/>
              </w:rPr>
              <w:t>1</w:t>
            </w:r>
            <w:r>
              <w:rPr>
                <w:rFonts w:ascii="宋体" w:eastAsia="宋体" w:hAnsi="宋体" w:cs="宋体" w:hint="eastAsia"/>
                <w:kern w:val="0"/>
                <w:sz w:val="20"/>
                <w:szCs w:val="20"/>
                <w:lang/>
              </w:rPr>
              <w:t>年资格的处罚；对企业以外的单位和个人作特许人的处罚；对特许人首次订立特许经营合同后超期未向商务主管部门备案的处罚；对特许人要求被特许人在订立特许经营合同前支付费用时未按要求说明的处罚；对特许人未按时报送年度订立特许经营合同的处罚；对特许人未依法向被特许人披露相关信息的处罚；对再生资源回收经营者不依法备案的处罚；对违反《洗染业管理办法》相关</w:t>
            </w:r>
            <w:r>
              <w:rPr>
                <w:rFonts w:ascii="宋体" w:eastAsia="宋体" w:hAnsi="宋体" w:cs="宋体" w:hint="eastAsia"/>
                <w:kern w:val="0"/>
                <w:sz w:val="20"/>
                <w:szCs w:val="20"/>
                <w:lang/>
              </w:rPr>
              <w:t>规定的处罚；对零售商或者供应商违反公平交易规定的处罚；对擅自从事或不按照许可的经营范围从事对外劳务经营活动的处罚；对外劳务合作经营企业不按规定缴纳备用金的处罚；对单用途商业预付卡发卡企业未按规定办理备案的处罚；对单用途商业预付卡发卡企业或售卡企业违反发行与服务相关规定的处罚；对单用途商业预付卡发卡企业违反资金管理及业务报告相关规定的处罚；对单用途商业预付卡集团发卡企业、品牌发卡企业和规模发卡企业未建立业务处理系统，发生重大或不可恢复的技术故障，造成重大损失的处罚；对违反《家电维修服务业管理办法》相关规</w:t>
            </w:r>
            <w:r>
              <w:rPr>
                <w:rFonts w:ascii="宋体" w:eastAsia="宋体" w:hAnsi="宋体" w:cs="宋体" w:hint="eastAsia"/>
                <w:kern w:val="0"/>
                <w:sz w:val="20"/>
                <w:szCs w:val="20"/>
                <w:lang/>
              </w:rPr>
              <w:lastRenderedPageBreak/>
              <w:t>定的处</w:t>
            </w:r>
            <w:r>
              <w:rPr>
                <w:rFonts w:ascii="宋体" w:eastAsia="宋体" w:hAnsi="宋体" w:cs="宋体" w:hint="eastAsia"/>
                <w:kern w:val="0"/>
                <w:sz w:val="20"/>
                <w:szCs w:val="20"/>
                <w:lang/>
              </w:rPr>
              <w:t>罚；对家庭服务机构违反经营规范的处罚；对家庭服务机构未按要求订立家庭服务合同、拒绝家庭服务员获取家庭服务合同的处罚；对家庭服务机构未按要求建立工作档案、跟踪管理制度的处罚；对家庭服务机构未按要求提供信息的处罚；对家庭服务机构未公开服务项目、收费标准和投诉监督电话的处罚；对经营者销售禁止流通的旧电器电子产品的处罚；对经营者收购禁止流通的旧电器电子产品的处罚；对经营者和旧电器电子产品市场不配合商务主管部门监督检查的处罚；对经营者未设立销售台账，对销售情况进行如实、准确记录的处罚；对经营者销售旧电器电子产品时，未</w:t>
            </w:r>
            <w:r>
              <w:rPr>
                <w:rFonts w:ascii="宋体" w:eastAsia="宋体" w:hAnsi="宋体" w:cs="宋体" w:hint="eastAsia"/>
                <w:kern w:val="0"/>
                <w:sz w:val="20"/>
                <w:szCs w:val="20"/>
                <w:lang/>
              </w:rPr>
              <w:t>向购买者明示产品质量性能状况、主要部件维修、翻新等有关情况的处罚；对待售的旧电器电子产品未在显著位置标识为旧货的处罚；对经营者将在流通过程中获得的机关、企（事）业单位及个人信息用于与旧电器电子产品流通活动无关的领域的处罚；对旧电器电子产品市场未建立旧电器电子经营者档案的处罚；对经营者未建立旧电器电子产品档案资料的处罚；对经营者收购旧电器电子产品未对收购产品进行登记的处罚；对以商务、旅游、留学等名义组织劳务人员赴国外工作、允许其他单位或者个人以本企业的名义组织劳务人员赴国外工作、组织劳务人员</w:t>
            </w:r>
            <w:r>
              <w:rPr>
                <w:rFonts w:ascii="宋体" w:eastAsia="宋体" w:hAnsi="宋体" w:cs="宋体" w:hint="eastAsia"/>
                <w:kern w:val="0"/>
                <w:sz w:val="20"/>
                <w:szCs w:val="20"/>
                <w:lang/>
              </w:rPr>
              <w:lastRenderedPageBreak/>
              <w:t>赴国外从事与赌博、</w:t>
            </w:r>
            <w:r>
              <w:rPr>
                <w:rFonts w:ascii="宋体" w:eastAsia="宋体" w:hAnsi="宋体" w:cs="宋体" w:hint="eastAsia"/>
                <w:kern w:val="0"/>
                <w:sz w:val="20"/>
                <w:szCs w:val="20"/>
                <w:lang/>
              </w:rPr>
              <w:t>色情活动相关的处罚；对未安排劳务人员接受培训，组织劳务人员赴国外工作、未按规定为劳务人员购买在国外工作期间的人身意外伤害保险、未按规定安排随行管理人员的处罚；对依法订立劳务合作合同，组织劳务人员赴国外工作及在国外发生突发事件时不及时处理、停止开展对外劳务合作，未对其派出的尚在国外工作的劳务人员作出安排的处罚；对外劳务合作经营企业未依法履行备案义务的的处罚；对违反《餐饮业经营管理办法（试行）》相关规定的处罚；对零售商促销行为违反《零售商促销行为管理办法》相关规定的处罚；对市场经营者违反《商品现货市场交易特别规</w:t>
            </w:r>
            <w:r>
              <w:rPr>
                <w:rFonts w:ascii="宋体" w:eastAsia="宋体" w:hAnsi="宋体" w:cs="宋体" w:hint="eastAsia"/>
                <w:kern w:val="0"/>
                <w:sz w:val="20"/>
                <w:szCs w:val="20"/>
                <w:lang/>
              </w:rPr>
              <w:t>定（试行）》相关规定的处罚；对违反《生活必需品市场供应应急管理办法》相关规定的处罚；对主办方展会期间知识产权保护不力的处罚；对外商投资企业或其投资者未经审批在国家规定实施准入特别管理措施所列的限制投资领域或禁止投资领域开展投资经营活动的处罚；对汽车经营主体违反《汽车销售管理办法》相关规定的处罚。</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lastRenderedPageBreak/>
              <w:t>每一项行政处罚的实施主体、咨询电话、监督投诉电话、法定依据、违法情节、处罚种类内容</w:t>
            </w:r>
          </w:p>
        </w:tc>
        <w:tc>
          <w:tcPr>
            <w:tcW w:w="190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《中华人民共和国政府信息公开条例》（国务院令第</w:t>
            </w:r>
            <w:r>
              <w:rPr>
                <w:rFonts w:ascii="宋体" w:eastAsia="宋体" w:hAnsi="宋体" w:cs="宋体" w:hint="eastAsia"/>
                <w:kern w:val="0"/>
                <w:sz w:val="20"/>
                <w:szCs w:val="20"/>
                <w:lang/>
              </w:rPr>
              <w:t>711</w:t>
            </w:r>
            <w:r>
              <w:rPr>
                <w:rFonts w:ascii="宋体" w:eastAsia="宋体" w:hAnsi="宋体" w:cs="宋体" w:hint="eastAsia"/>
                <w:kern w:val="0"/>
                <w:sz w:val="20"/>
                <w:szCs w:val="20"/>
                <w:lang/>
              </w:rPr>
              <w:t>号）、</w:t>
            </w:r>
            <w:r>
              <w:rPr>
                <w:rFonts w:cs="宋体" w:hint="eastAsia"/>
                <w:kern w:val="0"/>
                <w:sz w:val="20"/>
                <w:szCs w:val="20"/>
                <w:lang/>
              </w:rPr>
              <w:t>《</w:t>
            </w:r>
            <w:r>
              <w:rPr>
                <w:rFonts w:ascii="宋体" w:eastAsia="宋体" w:hAnsi="宋体" w:cs="宋体"/>
                <w:kern w:val="0"/>
                <w:sz w:val="20"/>
                <w:szCs w:val="20"/>
                <w:lang/>
              </w:rPr>
              <w:t>巴中市市级部门行政权力清单（</w:t>
            </w:r>
            <w:r>
              <w:rPr>
                <w:rFonts w:ascii="宋体" w:eastAsia="宋体" w:hAnsi="宋体" w:cs="宋体"/>
                <w:kern w:val="0"/>
                <w:sz w:val="20"/>
                <w:szCs w:val="20"/>
                <w:lang/>
              </w:rPr>
              <w:t>2018</w:t>
            </w:r>
            <w:r>
              <w:rPr>
                <w:rFonts w:ascii="宋体" w:eastAsia="宋体" w:hAnsi="宋体" w:cs="宋体"/>
                <w:kern w:val="0"/>
                <w:sz w:val="20"/>
                <w:szCs w:val="20"/>
                <w:lang/>
              </w:rPr>
              <w:t>年修订本）</w:t>
            </w:r>
            <w:r>
              <w:rPr>
                <w:rFonts w:ascii="宋体" w:eastAsia="宋体" w:hAnsi="宋体" w:cs="宋体" w:hint="eastAsia"/>
                <w:kern w:val="0"/>
                <w:sz w:val="20"/>
                <w:szCs w:val="20"/>
                <w:lang/>
              </w:rPr>
              <w:t>》</w:t>
            </w:r>
          </w:p>
        </w:tc>
        <w:tc>
          <w:tcPr>
            <w:tcW w:w="126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相关科室</w:t>
            </w:r>
          </w:p>
        </w:tc>
        <w:tc>
          <w:tcPr>
            <w:tcW w:w="1170"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自作出行政</w:t>
            </w:r>
            <w:r>
              <w:rPr>
                <w:rFonts w:ascii="宋体" w:eastAsia="宋体" w:hAnsi="宋体" w:cs="宋体" w:hint="eastAsia"/>
                <w:kern w:val="0"/>
                <w:sz w:val="20"/>
                <w:szCs w:val="20"/>
                <w:lang/>
              </w:rPr>
              <w:t>决定之日起</w:t>
            </w:r>
            <w:r>
              <w:rPr>
                <w:rFonts w:ascii="宋体" w:eastAsia="宋体" w:hAnsi="宋体" w:cs="宋体" w:hint="eastAsia"/>
                <w:kern w:val="0"/>
                <w:sz w:val="20"/>
                <w:szCs w:val="20"/>
                <w:lang/>
              </w:rPr>
              <w:t>7</w:t>
            </w:r>
            <w:r>
              <w:rPr>
                <w:rFonts w:ascii="宋体" w:eastAsia="宋体" w:hAnsi="宋体" w:cs="宋体" w:hint="eastAsia"/>
                <w:kern w:val="0"/>
                <w:sz w:val="20"/>
                <w:szCs w:val="20"/>
                <w:lang/>
              </w:rPr>
              <w:t>个工作日内</w:t>
            </w:r>
          </w:p>
        </w:tc>
        <w:tc>
          <w:tcPr>
            <w:tcW w:w="37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□政务服务中心（行政审批局）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p>
        </w:tc>
        <w:tc>
          <w:tcPr>
            <w:tcW w:w="163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社会</w:t>
            </w:r>
          </w:p>
        </w:tc>
        <w:tc>
          <w:tcPr>
            <w:tcW w:w="1723"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t>0827-5011799</w:t>
            </w:r>
          </w:p>
        </w:tc>
      </w:tr>
      <w:tr w:rsidR="00184990">
        <w:trPr>
          <w:trHeight w:val="3206"/>
        </w:trPr>
        <w:tc>
          <w:tcPr>
            <w:tcW w:w="1723" w:type="dxa"/>
            <w:tcBorders>
              <w:top w:val="nil"/>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lastRenderedPageBreak/>
              <w:t>行政确认</w:t>
            </w:r>
          </w:p>
        </w:tc>
        <w:tc>
          <w:tcPr>
            <w:tcW w:w="2624"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（共计</w:t>
            </w:r>
            <w:r>
              <w:rPr>
                <w:rFonts w:ascii="宋体" w:eastAsia="宋体" w:hAnsi="宋体" w:cs="宋体" w:hint="eastAsia"/>
                <w:kern w:val="0"/>
                <w:sz w:val="20"/>
                <w:szCs w:val="20"/>
                <w:lang/>
              </w:rPr>
              <w:t>1</w:t>
            </w:r>
            <w:r>
              <w:rPr>
                <w:rFonts w:ascii="宋体" w:eastAsia="宋体" w:hAnsi="宋体" w:cs="宋体" w:hint="eastAsia"/>
                <w:kern w:val="0"/>
                <w:sz w:val="20"/>
                <w:szCs w:val="20"/>
                <w:lang/>
              </w:rPr>
              <w:t>项）二手车交易市场是否符合规划的确认</w:t>
            </w:r>
          </w:p>
        </w:tc>
        <w:tc>
          <w:tcPr>
            <w:tcW w:w="257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每一项行政许可的事项来源、权力来源、法定办结时限、行使层级、审查类型、实施主体、受理条件、申请材料、办理流程、设定依据、收费标准、常见问题等内容</w:t>
            </w:r>
          </w:p>
        </w:tc>
        <w:tc>
          <w:tcPr>
            <w:tcW w:w="1908"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《中华人民共和国政府信息公开条例》（国务院令第</w:t>
            </w:r>
            <w:r>
              <w:rPr>
                <w:rFonts w:ascii="宋体" w:eastAsia="宋体" w:hAnsi="宋体" w:cs="宋体" w:hint="eastAsia"/>
                <w:kern w:val="0"/>
                <w:sz w:val="20"/>
                <w:szCs w:val="20"/>
                <w:lang/>
              </w:rPr>
              <w:t>711</w:t>
            </w:r>
            <w:r>
              <w:rPr>
                <w:rFonts w:ascii="宋体" w:eastAsia="宋体" w:hAnsi="宋体" w:cs="宋体" w:hint="eastAsia"/>
                <w:kern w:val="0"/>
                <w:sz w:val="20"/>
                <w:szCs w:val="20"/>
                <w:lang/>
              </w:rPr>
              <w:t>号）、</w:t>
            </w:r>
            <w:r>
              <w:rPr>
                <w:rFonts w:cs="宋体" w:hint="eastAsia"/>
                <w:kern w:val="0"/>
                <w:sz w:val="20"/>
                <w:szCs w:val="20"/>
                <w:lang/>
              </w:rPr>
              <w:t>《</w:t>
            </w:r>
            <w:r>
              <w:rPr>
                <w:rFonts w:ascii="宋体" w:eastAsia="宋体" w:hAnsi="宋体" w:cs="宋体"/>
                <w:kern w:val="0"/>
                <w:sz w:val="20"/>
                <w:szCs w:val="20"/>
                <w:lang/>
              </w:rPr>
              <w:t>巴中市市级部门行政权力清单（</w:t>
            </w:r>
            <w:r>
              <w:rPr>
                <w:rFonts w:ascii="宋体" w:eastAsia="宋体" w:hAnsi="宋体" w:cs="宋体"/>
                <w:kern w:val="0"/>
                <w:sz w:val="20"/>
                <w:szCs w:val="20"/>
                <w:lang/>
              </w:rPr>
              <w:t>2018</w:t>
            </w:r>
            <w:r>
              <w:rPr>
                <w:rFonts w:ascii="宋体" w:eastAsia="宋体" w:hAnsi="宋体" w:cs="宋体"/>
                <w:kern w:val="0"/>
                <w:sz w:val="20"/>
                <w:szCs w:val="20"/>
                <w:lang/>
              </w:rPr>
              <w:t>年修订本）</w:t>
            </w:r>
            <w:r>
              <w:rPr>
                <w:rFonts w:ascii="宋体" w:eastAsia="宋体" w:hAnsi="宋体" w:cs="宋体" w:hint="eastAsia"/>
                <w:kern w:val="0"/>
                <w:sz w:val="20"/>
                <w:szCs w:val="20"/>
                <w:lang/>
              </w:rPr>
              <w:t>》</w:t>
            </w:r>
          </w:p>
        </w:tc>
        <w:tc>
          <w:tcPr>
            <w:tcW w:w="126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市建科</w:t>
            </w:r>
          </w:p>
        </w:tc>
        <w:tc>
          <w:tcPr>
            <w:tcW w:w="1170"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自作出行政决定之日起</w:t>
            </w:r>
            <w:r>
              <w:rPr>
                <w:rFonts w:ascii="宋体" w:eastAsia="宋体" w:hAnsi="宋体" w:cs="宋体" w:hint="eastAsia"/>
                <w:kern w:val="0"/>
                <w:sz w:val="20"/>
                <w:szCs w:val="20"/>
                <w:lang/>
              </w:rPr>
              <w:t>7</w:t>
            </w:r>
            <w:r>
              <w:rPr>
                <w:rFonts w:ascii="宋体" w:eastAsia="宋体" w:hAnsi="宋体" w:cs="宋体" w:hint="eastAsia"/>
                <w:kern w:val="0"/>
                <w:sz w:val="20"/>
                <w:szCs w:val="20"/>
                <w:lang/>
              </w:rPr>
              <w:t>个工作日内</w:t>
            </w:r>
          </w:p>
        </w:tc>
        <w:tc>
          <w:tcPr>
            <w:tcW w:w="3755"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□政务服务中</w:t>
            </w:r>
            <w:r>
              <w:rPr>
                <w:rFonts w:ascii="宋体" w:eastAsia="宋体" w:hAnsi="宋体" w:cs="宋体" w:hint="eastAsia"/>
                <w:kern w:val="0"/>
                <w:sz w:val="20"/>
                <w:szCs w:val="20"/>
                <w:lang/>
              </w:rPr>
              <w:t>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p>
        </w:tc>
        <w:tc>
          <w:tcPr>
            <w:tcW w:w="1631"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社会</w:t>
            </w:r>
          </w:p>
        </w:tc>
        <w:tc>
          <w:tcPr>
            <w:tcW w:w="1723" w:type="dxa"/>
            <w:tcBorders>
              <w:top w:val="nil"/>
              <w:left w:val="nil"/>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t>0827-5011799</w:t>
            </w:r>
          </w:p>
        </w:tc>
      </w:tr>
      <w:tr w:rsidR="00184990">
        <w:trPr>
          <w:trHeight w:val="3217"/>
        </w:trPr>
        <w:tc>
          <w:tcPr>
            <w:tcW w:w="172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sz w:val="20"/>
                <w:szCs w:val="20"/>
              </w:rPr>
            </w:pPr>
            <w:r>
              <w:rPr>
                <w:rFonts w:ascii="宋体" w:eastAsia="宋体" w:hAnsi="宋体" w:cs="宋体" w:hint="eastAsia"/>
                <w:kern w:val="0"/>
                <w:sz w:val="20"/>
                <w:szCs w:val="20"/>
                <w:lang/>
              </w:rPr>
              <w:t>行政检查</w:t>
            </w:r>
          </w:p>
        </w:tc>
        <w:tc>
          <w:tcPr>
            <w:tcW w:w="26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（共计</w:t>
            </w:r>
            <w:r>
              <w:rPr>
                <w:rFonts w:ascii="宋体" w:eastAsia="宋体" w:hAnsi="宋体" w:cs="宋体" w:hint="eastAsia"/>
                <w:kern w:val="0"/>
                <w:sz w:val="20"/>
                <w:szCs w:val="20"/>
                <w:lang/>
              </w:rPr>
              <w:t>2</w:t>
            </w:r>
            <w:r>
              <w:rPr>
                <w:rFonts w:ascii="宋体" w:eastAsia="宋体" w:hAnsi="宋体" w:cs="宋体" w:hint="eastAsia"/>
                <w:kern w:val="0"/>
                <w:sz w:val="20"/>
                <w:szCs w:val="20"/>
                <w:lang/>
              </w:rPr>
              <w:t>项）对外劳务合作经营资格监管（含年审）；对汽车销售及其相关服务活动的检查；</w:t>
            </w:r>
          </w:p>
        </w:tc>
        <w:tc>
          <w:tcPr>
            <w:tcW w:w="257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每一项行政许可的事项来源、权力来源、法定办结时限、行使层级、审查类型、实施主体、受理条件、申请材料、办理流程、设定依据、收费标准、常见问题等内容</w:t>
            </w: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《中华人民共和国政府信息公开条例》（国务院令第</w:t>
            </w:r>
            <w:r>
              <w:rPr>
                <w:rFonts w:ascii="宋体" w:eastAsia="宋体" w:hAnsi="宋体" w:cs="宋体" w:hint="eastAsia"/>
                <w:kern w:val="0"/>
                <w:sz w:val="20"/>
                <w:szCs w:val="20"/>
                <w:lang/>
              </w:rPr>
              <w:t>711</w:t>
            </w:r>
            <w:r>
              <w:rPr>
                <w:rFonts w:ascii="宋体" w:eastAsia="宋体" w:hAnsi="宋体" w:cs="宋体" w:hint="eastAsia"/>
                <w:kern w:val="0"/>
                <w:sz w:val="20"/>
                <w:szCs w:val="20"/>
                <w:lang/>
              </w:rPr>
              <w:t>号）、</w:t>
            </w:r>
            <w:r>
              <w:rPr>
                <w:rFonts w:cs="宋体" w:hint="eastAsia"/>
                <w:kern w:val="0"/>
                <w:sz w:val="20"/>
                <w:szCs w:val="20"/>
                <w:lang/>
              </w:rPr>
              <w:t>《</w:t>
            </w:r>
            <w:r>
              <w:rPr>
                <w:rFonts w:ascii="宋体" w:eastAsia="宋体" w:hAnsi="宋体" w:cs="宋体"/>
                <w:kern w:val="0"/>
                <w:sz w:val="20"/>
                <w:szCs w:val="20"/>
                <w:lang/>
              </w:rPr>
              <w:t>巴中市市级部门行政权力清单（</w:t>
            </w:r>
            <w:r>
              <w:rPr>
                <w:rFonts w:ascii="宋体" w:eastAsia="宋体" w:hAnsi="宋体" w:cs="宋体"/>
                <w:kern w:val="0"/>
                <w:sz w:val="20"/>
                <w:szCs w:val="20"/>
                <w:lang/>
              </w:rPr>
              <w:t>2018</w:t>
            </w:r>
            <w:r>
              <w:rPr>
                <w:rFonts w:ascii="宋体" w:eastAsia="宋体" w:hAnsi="宋体" w:cs="宋体"/>
                <w:kern w:val="0"/>
                <w:sz w:val="20"/>
                <w:szCs w:val="20"/>
                <w:lang/>
              </w:rPr>
              <w:t>年修订本）</w:t>
            </w:r>
            <w:r>
              <w:rPr>
                <w:rFonts w:ascii="宋体" w:eastAsia="宋体" w:hAnsi="宋体" w:cs="宋体" w:hint="eastAsia"/>
                <w:kern w:val="0"/>
                <w:sz w:val="20"/>
                <w:szCs w:val="20"/>
                <w:lang/>
              </w:rPr>
              <w:t>》</w:t>
            </w:r>
          </w:p>
        </w:tc>
        <w:tc>
          <w:tcPr>
            <w:tcW w:w="126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外经科、市建科</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自作出行政决定之日起</w:t>
            </w:r>
            <w:r>
              <w:rPr>
                <w:rFonts w:ascii="宋体" w:eastAsia="宋体" w:hAnsi="宋体" w:cs="宋体" w:hint="eastAsia"/>
                <w:kern w:val="0"/>
                <w:sz w:val="20"/>
                <w:szCs w:val="20"/>
                <w:lang/>
              </w:rPr>
              <w:t>7</w:t>
            </w:r>
            <w:r>
              <w:rPr>
                <w:rFonts w:ascii="宋体" w:eastAsia="宋体" w:hAnsi="宋体" w:cs="宋体" w:hint="eastAsia"/>
                <w:kern w:val="0"/>
                <w:sz w:val="20"/>
                <w:szCs w:val="20"/>
                <w:lang/>
              </w:rPr>
              <w:t>个工作日内</w:t>
            </w:r>
          </w:p>
        </w:tc>
        <w:tc>
          <w:tcPr>
            <w:tcW w:w="375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□政务服务中心（行政审批局）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p>
        </w:tc>
        <w:tc>
          <w:tcPr>
            <w:tcW w:w="163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社会</w:t>
            </w:r>
          </w:p>
        </w:tc>
        <w:tc>
          <w:tcPr>
            <w:tcW w:w="172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sz w:val="20"/>
                <w:szCs w:val="20"/>
              </w:rPr>
            </w:pP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t>0827-5011799</w:t>
            </w:r>
          </w:p>
        </w:tc>
      </w:tr>
      <w:tr w:rsidR="00184990">
        <w:trPr>
          <w:trHeight w:val="3217"/>
        </w:trPr>
        <w:tc>
          <w:tcPr>
            <w:tcW w:w="172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其他行政权力</w:t>
            </w:r>
          </w:p>
        </w:tc>
        <w:tc>
          <w:tcPr>
            <w:tcW w:w="26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（共计</w:t>
            </w:r>
            <w:r>
              <w:rPr>
                <w:rFonts w:ascii="宋体" w:eastAsia="宋体" w:hAnsi="宋体" w:cs="宋体" w:hint="eastAsia"/>
                <w:kern w:val="0"/>
                <w:sz w:val="20"/>
                <w:szCs w:val="20"/>
                <w:lang/>
              </w:rPr>
              <w:t>8</w:t>
            </w:r>
            <w:r>
              <w:rPr>
                <w:rFonts w:ascii="宋体" w:eastAsia="宋体" w:hAnsi="宋体" w:cs="宋体" w:hint="eastAsia"/>
                <w:kern w:val="0"/>
                <w:sz w:val="20"/>
                <w:szCs w:val="20"/>
                <w:lang/>
              </w:rPr>
              <w:t>项）对外劳务合作备用金核定、收取、动用、退补、管理等；直销企业服务网点方案审查和服务网点核查；零售商促销备案；商业特许经营备案；对外劳务合作业务备案（含变更）；单用途商业预付卡发卡企业备案；洗染业经营者备案；举办会展备案；</w:t>
            </w:r>
          </w:p>
        </w:tc>
        <w:tc>
          <w:tcPr>
            <w:tcW w:w="257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每一项行政许可的事项来源、权力来源、法定办结时限、行使层级、审查类型、实施主体、受理条件、申请材料、办理流程、设定依据、收费标准、常见问题等内容</w:t>
            </w: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《中华人民共和国政府信息公开条例》（国务院令第</w:t>
            </w:r>
            <w:r>
              <w:rPr>
                <w:rFonts w:ascii="宋体" w:eastAsia="宋体" w:hAnsi="宋体" w:cs="宋体" w:hint="eastAsia"/>
                <w:kern w:val="0"/>
                <w:sz w:val="20"/>
                <w:szCs w:val="20"/>
                <w:lang/>
              </w:rPr>
              <w:t>711</w:t>
            </w:r>
            <w:r>
              <w:rPr>
                <w:rFonts w:ascii="宋体" w:eastAsia="宋体" w:hAnsi="宋体" w:cs="宋体" w:hint="eastAsia"/>
                <w:kern w:val="0"/>
                <w:sz w:val="20"/>
                <w:szCs w:val="20"/>
                <w:lang/>
              </w:rPr>
              <w:t>号）、</w:t>
            </w:r>
            <w:r>
              <w:rPr>
                <w:rFonts w:cs="宋体" w:hint="eastAsia"/>
                <w:kern w:val="0"/>
                <w:sz w:val="20"/>
                <w:szCs w:val="20"/>
                <w:lang/>
              </w:rPr>
              <w:t>《</w:t>
            </w:r>
            <w:r>
              <w:rPr>
                <w:rFonts w:ascii="宋体" w:eastAsia="宋体" w:hAnsi="宋体" w:cs="宋体"/>
                <w:kern w:val="0"/>
                <w:sz w:val="20"/>
                <w:szCs w:val="20"/>
                <w:lang/>
              </w:rPr>
              <w:t>巴中市市级部门行政权力清单（</w:t>
            </w:r>
            <w:r>
              <w:rPr>
                <w:rFonts w:ascii="宋体" w:eastAsia="宋体" w:hAnsi="宋体" w:cs="宋体"/>
                <w:kern w:val="0"/>
                <w:sz w:val="20"/>
                <w:szCs w:val="20"/>
                <w:lang/>
              </w:rPr>
              <w:t>2018</w:t>
            </w:r>
            <w:r>
              <w:rPr>
                <w:rFonts w:ascii="宋体" w:eastAsia="宋体" w:hAnsi="宋体" w:cs="宋体"/>
                <w:kern w:val="0"/>
                <w:sz w:val="20"/>
                <w:szCs w:val="20"/>
                <w:lang/>
              </w:rPr>
              <w:t>年修订本）</w:t>
            </w:r>
            <w:r>
              <w:rPr>
                <w:rFonts w:ascii="宋体" w:eastAsia="宋体" w:hAnsi="宋体" w:cs="宋体" w:hint="eastAsia"/>
                <w:kern w:val="0"/>
                <w:sz w:val="20"/>
                <w:szCs w:val="20"/>
                <w:lang/>
              </w:rPr>
              <w:t>》</w:t>
            </w:r>
          </w:p>
        </w:tc>
        <w:tc>
          <w:tcPr>
            <w:tcW w:w="126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外经科、外贸科、行政审批</w:t>
            </w:r>
            <w:r>
              <w:rPr>
                <w:rFonts w:ascii="宋体" w:eastAsia="宋体" w:hAnsi="宋体" w:cs="宋体" w:hint="eastAsia"/>
                <w:kern w:val="0"/>
                <w:sz w:val="20"/>
                <w:szCs w:val="20"/>
                <w:lang/>
              </w:rPr>
              <w:t>科等有关科室</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自作出行政决定之日起</w:t>
            </w:r>
            <w:r>
              <w:rPr>
                <w:rFonts w:ascii="宋体" w:eastAsia="宋体" w:hAnsi="宋体" w:cs="宋体" w:hint="eastAsia"/>
                <w:kern w:val="0"/>
                <w:sz w:val="20"/>
                <w:szCs w:val="20"/>
                <w:lang/>
              </w:rPr>
              <w:t>7</w:t>
            </w:r>
            <w:r>
              <w:rPr>
                <w:rFonts w:ascii="宋体" w:eastAsia="宋体" w:hAnsi="宋体" w:cs="宋体" w:hint="eastAsia"/>
                <w:kern w:val="0"/>
                <w:sz w:val="20"/>
                <w:szCs w:val="20"/>
                <w:lang/>
              </w:rPr>
              <w:t>个工作日内</w:t>
            </w:r>
          </w:p>
        </w:tc>
        <w:tc>
          <w:tcPr>
            <w:tcW w:w="375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□政务服务中心（行政审批局）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p>
        </w:tc>
        <w:tc>
          <w:tcPr>
            <w:tcW w:w="163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社会</w:t>
            </w:r>
          </w:p>
        </w:tc>
        <w:tc>
          <w:tcPr>
            <w:tcW w:w="172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t>0827-5011799</w:t>
            </w:r>
          </w:p>
        </w:tc>
      </w:tr>
      <w:tr w:rsidR="00184990">
        <w:trPr>
          <w:trHeight w:val="3217"/>
        </w:trPr>
        <w:tc>
          <w:tcPr>
            <w:tcW w:w="172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lastRenderedPageBreak/>
              <w:t>政府信息公开</w:t>
            </w:r>
          </w:p>
          <w:p w:rsidR="00184990" w:rsidRDefault="004A5DCC">
            <w:pPr>
              <w:widowControl/>
              <w:jc w:val="center"/>
              <w:textAlignment w:val="center"/>
              <w:rPr>
                <w:rFonts w:ascii="宋体" w:eastAsia="宋体" w:hAnsi="宋体" w:cs="宋体"/>
                <w:kern w:val="0"/>
                <w:sz w:val="20"/>
                <w:szCs w:val="20"/>
                <w:lang/>
              </w:rPr>
            </w:pPr>
            <w:r>
              <w:rPr>
                <w:rFonts w:ascii="宋体" w:eastAsia="宋体" w:hAnsi="宋体" w:cs="宋体" w:hint="eastAsia"/>
                <w:kern w:val="0"/>
                <w:sz w:val="20"/>
                <w:szCs w:val="20"/>
                <w:lang/>
              </w:rPr>
              <w:t>年度报告</w:t>
            </w:r>
          </w:p>
        </w:tc>
        <w:tc>
          <w:tcPr>
            <w:tcW w:w="2624"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政府信息公开年度报告</w:t>
            </w:r>
          </w:p>
        </w:tc>
        <w:tc>
          <w:tcPr>
            <w:tcW w:w="257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本部门政府信息公开年度报告</w:t>
            </w:r>
          </w:p>
        </w:tc>
        <w:tc>
          <w:tcPr>
            <w:tcW w:w="1908"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《中华人民共和国政府信息公开条例》、《关于全面推进政务公开工作的意见》、《国务院办公厅印发</w:t>
            </w:r>
            <w:r>
              <w:rPr>
                <w:rFonts w:ascii="宋体" w:eastAsia="宋体" w:hAnsi="宋体" w:cs="宋体" w:hint="eastAsia"/>
                <w:kern w:val="0"/>
                <w:sz w:val="20"/>
                <w:szCs w:val="20"/>
                <w:lang/>
              </w:rPr>
              <w:t>&lt;</w:t>
            </w:r>
            <w:r>
              <w:rPr>
                <w:rFonts w:ascii="宋体" w:eastAsia="宋体" w:hAnsi="宋体" w:cs="宋体" w:hint="eastAsia"/>
                <w:kern w:val="0"/>
                <w:sz w:val="20"/>
                <w:szCs w:val="20"/>
                <w:lang/>
              </w:rPr>
              <w:t>关于全面推进政务公开工作的意见</w:t>
            </w:r>
            <w:r>
              <w:rPr>
                <w:rFonts w:ascii="宋体" w:eastAsia="宋体" w:hAnsi="宋体" w:cs="宋体" w:hint="eastAsia"/>
                <w:kern w:val="0"/>
                <w:sz w:val="20"/>
                <w:szCs w:val="20"/>
                <w:lang/>
              </w:rPr>
              <w:t>&gt;</w:t>
            </w:r>
            <w:r>
              <w:rPr>
                <w:rFonts w:ascii="宋体" w:eastAsia="宋体" w:hAnsi="宋体" w:cs="宋体" w:hint="eastAsia"/>
                <w:kern w:val="0"/>
                <w:sz w:val="20"/>
                <w:szCs w:val="20"/>
                <w:lang/>
              </w:rPr>
              <w:t>实施细则的通知》、《关于全面推进政务公开工作的实施意见》、《四川省人民政府办公厅关于印发四川省</w:t>
            </w:r>
            <w:r>
              <w:rPr>
                <w:rFonts w:ascii="宋体" w:eastAsia="宋体" w:hAnsi="宋体" w:cs="宋体" w:hint="eastAsia"/>
                <w:kern w:val="0"/>
                <w:sz w:val="20"/>
                <w:szCs w:val="20"/>
                <w:lang/>
              </w:rPr>
              <w:t>2019</w:t>
            </w:r>
            <w:r>
              <w:rPr>
                <w:rFonts w:ascii="宋体" w:eastAsia="宋体" w:hAnsi="宋体" w:cs="宋体" w:hint="eastAsia"/>
                <w:kern w:val="0"/>
                <w:sz w:val="20"/>
                <w:szCs w:val="20"/>
                <w:lang/>
              </w:rPr>
              <w:t>年政务公开工作要点的通知》</w:t>
            </w:r>
          </w:p>
        </w:tc>
        <w:tc>
          <w:tcPr>
            <w:tcW w:w="126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办公室</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每年</w:t>
            </w:r>
            <w:r>
              <w:rPr>
                <w:rFonts w:ascii="宋体" w:eastAsia="宋体" w:hAnsi="宋体" w:cs="宋体" w:hint="eastAsia"/>
                <w:kern w:val="0"/>
                <w:sz w:val="20"/>
                <w:szCs w:val="20"/>
                <w:lang/>
              </w:rPr>
              <w:t>3</w:t>
            </w:r>
            <w:r>
              <w:rPr>
                <w:rFonts w:ascii="宋体" w:eastAsia="宋体" w:hAnsi="宋体" w:cs="宋体" w:hint="eastAsia"/>
                <w:kern w:val="0"/>
                <w:sz w:val="20"/>
                <w:szCs w:val="20"/>
                <w:lang/>
              </w:rPr>
              <w:t>月</w:t>
            </w:r>
            <w:r>
              <w:rPr>
                <w:rFonts w:ascii="宋体" w:eastAsia="宋体" w:hAnsi="宋体" w:cs="宋体" w:hint="eastAsia"/>
                <w:kern w:val="0"/>
                <w:sz w:val="20"/>
                <w:szCs w:val="20"/>
                <w:lang/>
              </w:rPr>
              <w:t>31</w:t>
            </w:r>
            <w:r>
              <w:rPr>
                <w:rFonts w:ascii="宋体" w:eastAsia="宋体" w:hAnsi="宋体" w:cs="宋体" w:hint="eastAsia"/>
                <w:kern w:val="0"/>
                <w:sz w:val="20"/>
                <w:szCs w:val="20"/>
                <w:lang/>
              </w:rPr>
              <w:t>日前</w:t>
            </w:r>
          </w:p>
        </w:tc>
        <w:tc>
          <w:tcPr>
            <w:tcW w:w="3755"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■政府网站</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□政府公报</w:t>
            </w:r>
            <w:r>
              <w:rPr>
                <w:rFonts w:ascii="宋体" w:eastAsia="宋体" w:hAnsi="宋体" w:cs="宋体" w:hint="eastAsia"/>
                <w:kern w:val="0"/>
                <w:sz w:val="20"/>
                <w:szCs w:val="20"/>
                <w:lang/>
              </w:rPr>
              <w:br/>
            </w:r>
            <w:r>
              <w:rPr>
                <w:rFonts w:ascii="宋体" w:eastAsia="宋体" w:hAnsi="宋体" w:cs="宋体" w:hint="eastAsia"/>
                <w:kern w:val="0"/>
                <w:sz w:val="20"/>
                <w:szCs w:val="20"/>
                <w:lang/>
              </w:rPr>
              <w:t>□政务微博</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□政务微信</w:t>
            </w:r>
            <w:r>
              <w:rPr>
                <w:rFonts w:ascii="宋体" w:eastAsia="宋体" w:hAnsi="宋体" w:cs="宋体" w:hint="eastAsia"/>
                <w:kern w:val="0"/>
                <w:sz w:val="20"/>
                <w:szCs w:val="20"/>
                <w:lang/>
              </w:rPr>
              <w:br/>
            </w:r>
            <w:r>
              <w:rPr>
                <w:rFonts w:ascii="宋体" w:eastAsia="宋体" w:hAnsi="宋体" w:cs="宋体" w:hint="eastAsia"/>
                <w:kern w:val="0"/>
                <w:sz w:val="20"/>
                <w:szCs w:val="20"/>
                <w:lang/>
              </w:rPr>
              <w:t>□移动客户端</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□微视</w:t>
            </w:r>
            <w:r>
              <w:rPr>
                <w:rFonts w:ascii="宋体" w:eastAsia="宋体" w:hAnsi="宋体" w:cs="宋体" w:hint="eastAsia"/>
                <w:kern w:val="0"/>
                <w:sz w:val="20"/>
                <w:szCs w:val="20"/>
                <w:lang/>
              </w:rPr>
              <w:br/>
            </w:r>
            <w:r>
              <w:rPr>
                <w:rFonts w:ascii="宋体" w:eastAsia="宋体" w:hAnsi="宋体" w:cs="宋体" w:hint="eastAsia"/>
                <w:kern w:val="0"/>
                <w:sz w:val="20"/>
                <w:szCs w:val="20"/>
                <w:lang/>
              </w:rPr>
              <w:t>□手机短信推送</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□电视</w:t>
            </w:r>
            <w:r>
              <w:rPr>
                <w:rFonts w:ascii="宋体" w:eastAsia="宋体" w:hAnsi="宋体" w:cs="宋体" w:hint="eastAsia"/>
                <w:kern w:val="0"/>
                <w:sz w:val="20"/>
                <w:szCs w:val="20"/>
                <w:lang/>
              </w:rPr>
              <w:br/>
            </w:r>
            <w:r>
              <w:rPr>
                <w:rFonts w:ascii="宋体" w:eastAsia="宋体" w:hAnsi="宋体" w:cs="宋体" w:hint="eastAsia"/>
                <w:kern w:val="0"/>
                <w:sz w:val="20"/>
                <w:szCs w:val="20"/>
                <w:lang/>
              </w:rPr>
              <w:t>□广播</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□报刊</w:t>
            </w:r>
            <w:r>
              <w:rPr>
                <w:rFonts w:ascii="宋体" w:eastAsia="宋体" w:hAnsi="宋体" w:cs="宋体" w:hint="eastAsia"/>
                <w:kern w:val="0"/>
                <w:sz w:val="20"/>
                <w:szCs w:val="20"/>
                <w:lang/>
              </w:rPr>
              <w:br/>
            </w:r>
            <w:r>
              <w:rPr>
                <w:rFonts w:ascii="宋体" w:eastAsia="宋体" w:hAnsi="宋体" w:cs="宋体" w:hint="eastAsia"/>
                <w:kern w:val="0"/>
                <w:sz w:val="20"/>
                <w:szCs w:val="20"/>
                <w:lang/>
              </w:rPr>
              <w:t>□信息公告栏</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□电子信息屏</w:t>
            </w:r>
            <w:r>
              <w:rPr>
                <w:rFonts w:ascii="宋体" w:eastAsia="宋体" w:hAnsi="宋体" w:cs="宋体" w:hint="eastAsia"/>
                <w:kern w:val="0"/>
                <w:sz w:val="20"/>
                <w:szCs w:val="20"/>
                <w:lang/>
              </w:rPr>
              <w:br/>
            </w:r>
            <w:r>
              <w:rPr>
                <w:rFonts w:ascii="宋体" w:eastAsia="宋体" w:hAnsi="宋体" w:cs="宋体" w:hint="eastAsia"/>
                <w:kern w:val="0"/>
                <w:sz w:val="20"/>
                <w:szCs w:val="20"/>
                <w:lang/>
              </w:rPr>
              <w:t>□</w:t>
            </w:r>
            <w:r>
              <w:rPr>
                <w:rFonts w:ascii="宋体" w:eastAsia="宋体" w:hAnsi="宋体" w:cs="宋体" w:hint="eastAsia"/>
                <w:kern w:val="0"/>
                <w:sz w:val="20"/>
                <w:szCs w:val="20"/>
                <w:lang/>
              </w:rPr>
              <w:t>政务服务中心（行政审批局）</w:t>
            </w:r>
            <w:r>
              <w:rPr>
                <w:rFonts w:ascii="宋体" w:eastAsia="宋体" w:hAnsi="宋体" w:cs="宋体" w:hint="eastAsia"/>
                <w:kern w:val="0"/>
                <w:sz w:val="20"/>
                <w:szCs w:val="20"/>
                <w:lang/>
              </w:rPr>
              <w:br/>
            </w:r>
            <w:r>
              <w:rPr>
                <w:rFonts w:ascii="宋体" w:eastAsia="宋体" w:hAnsi="宋体" w:cs="宋体" w:hint="eastAsia"/>
                <w:kern w:val="0"/>
                <w:sz w:val="20"/>
                <w:szCs w:val="20"/>
                <w:lang/>
              </w:rPr>
              <w:t>□便民服务中心</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□便民服务点（室）</w:t>
            </w:r>
            <w:r>
              <w:rPr>
                <w:rFonts w:ascii="宋体" w:eastAsia="宋体" w:hAnsi="宋体" w:cs="宋体" w:hint="eastAsia"/>
                <w:kern w:val="0"/>
                <w:sz w:val="20"/>
                <w:szCs w:val="20"/>
                <w:lang/>
              </w:rPr>
              <w:br/>
            </w:r>
            <w:r>
              <w:rPr>
                <w:rFonts w:ascii="宋体" w:eastAsia="宋体" w:hAnsi="宋体" w:cs="宋体" w:hint="eastAsia"/>
                <w:kern w:val="0"/>
                <w:sz w:val="20"/>
                <w:szCs w:val="20"/>
                <w:lang/>
              </w:rPr>
              <w:t>□图书馆</w:t>
            </w:r>
            <w:r>
              <w:rPr>
                <w:rFonts w:ascii="宋体" w:eastAsia="宋体" w:hAnsi="宋体" w:cs="宋体" w:hint="eastAsia"/>
                <w:kern w:val="0"/>
                <w:sz w:val="20"/>
                <w:szCs w:val="20"/>
                <w:lang/>
              </w:rPr>
              <w:t xml:space="preserve">         </w:t>
            </w:r>
            <w:r>
              <w:rPr>
                <w:rFonts w:ascii="宋体" w:eastAsia="宋体" w:hAnsi="宋体" w:cs="宋体" w:hint="eastAsia"/>
                <w:kern w:val="0"/>
                <w:sz w:val="20"/>
                <w:szCs w:val="20"/>
                <w:lang/>
              </w:rPr>
              <w:t>□档案馆</w:t>
            </w:r>
            <w:r>
              <w:rPr>
                <w:rFonts w:ascii="宋体" w:eastAsia="宋体" w:hAnsi="宋体" w:cs="宋体" w:hint="eastAsia"/>
                <w:kern w:val="0"/>
                <w:sz w:val="20"/>
                <w:szCs w:val="20"/>
                <w:lang/>
              </w:rPr>
              <w:br/>
            </w:r>
            <w:r>
              <w:rPr>
                <w:rFonts w:ascii="宋体" w:eastAsia="宋体" w:hAnsi="宋体" w:cs="宋体" w:hint="eastAsia"/>
                <w:kern w:val="0"/>
                <w:sz w:val="20"/>
                <w:szCs w:val="20"/>
                <w:lang/>
              </w:rPr>
              <w:t>□其他</w:t>
            </w:r>
            <w:bookmarkStart w:id="1" w:name="_GoBack"/>
            <w:bookmarkEnd w:id="1"/>
          </w:p>
        </w:tc>
        <w:tc>
          <w:tcPr>
            <w:tcW w:w="1631"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■全文发布</w:t>
            </w:r>
            <w:r>
              <w:rPr>
                <w:rFonts w:ascii="宋体" w:eastAsia="宋体" w:hAnsi="宋体" w:cs="宋体" w:hint="eastAsia"/>
                <w:kern w:val="0"/>
                <w:sz w:val="20"/>
                <w:szCs w:val="20"/>
                <w:lang/>
              </w:rPr>
              <w:br/>
            </w:r>
            <w:r>
              <w:rPr>
                <w:rFonts w:ascii="宋体" w:eastAsia="宋体" w:hAnsi="宋体" w:cs="宋体" w:hint="eastAsia"/>
                <w:kern w:val="0"/>
                <w:sz w:val="20"/>
                <w:szCs w:val="20"/>
                <w:lang/>
              </w:rPr>
              <w:t>□区分处理后发布</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社会</w:t>
            </w:r>
          </w:p>
        </w:tc>
        <w:tc>
          <w:tcPr>
            <w:tcW w:w="1723" w:type="dxa"/>
            <w:tcBorders>
              <w:top w:val="single" w:sz="4" w:space="0" w:color="auto"/>
              <w:left w:val="single" w:sz="4" w:space="0" w:color="auto"/>
              <w:bottom w:val="single" w:sz="4" w:space="0" w:color="auto"/>
              <w:right w:val="single" w:sz="4" w:space="0" w:color="auto"/>
            </w:tcBorders>
            <w:shd w:val="clear" w:color="auto" w:fill="auto"/>
            <w:tcMar>
              <w:top w:w="10" w:type="dxa"/>
              <w:left w:w="10" w:type="dxa"/>
              <w:right w:w="10" w:type="dxa"/>
            </w:tcMar>
            <w:vAlign w:val="center"/>
          </w:tcPr>
          <w:p w:rsidR="00184990" w:rsidRDefault="004A5DCC">
            <w:pPr>
              <w:widowControl/>
              <w:jc w:val="left"/>
              <w:textAlignment w:val="center"/>
              <w:rPr>
                <w:rFonts w:ascii="宋体" w:eastAsia="宋体" w:hAnsi="宋体" w:cs="宋体"/>
                <w:kern w:val="0"/>
                <w:sz w:val="20"/>
                <w:szCs w:val="20"/>
                <w:lang/>
              </w:rPr>
            </w:pPr>
            <w:r>
              <w:rPr>
                <w:rFonts w:ascii="宋体" w:eastAsia="宋体" w:hAnsi="宋体" w:cs="宋体" w:hint="eastAsia"/>
                <w:kern w:val="0"/>
                <w:sz w:val="20"/>
                <w:szCs w:val="20"/>
                <w:lang/>
              </w:rPr>
              <w:t>监督举报</w:t>
            </w:r>
            <w:r>
              <w:rPr>
                <w:rFonts w:ascii="宋体" w:eastAsia="宋体" w:hAnsi="宋体" w:cs="宋体" w:hint="eastAsia"/>
                <w:kern w:val="0"/>
                <w:sz w:val="20"/>
                <w:szCs w:val="20"/>
                <w:lang/>
              </w:rPr>
              <w:br/>
            </w:r>
            <w:r>
              <w:rPr>
                <w:rFonts w:ascii="宋体" w:eastAsia="宋体" w:hAnsi="宋体" w:cs="宋体" w:hint="eastAsia"/>
                <w:kern w:val="0"/>
                <w:sz w:val="20"/>
                <w:szCs w:val="20"/>
                <w:lang/>
              </w:rPr>
              <w:t>电话：</w:t>
            </w:r>
            <w:r>
              <w:rPr>
                <w:rFonts w:ascii="宋体" w:eastAsia="宋体" w:hAnsi="宋体" w:cs="宋体" w:hint="eastAsia"/>
                <w:kern w:val="0"/>
                <w:sz w:val="20"/>
                <w:szCs w:val="20"/>
                <w:lang/>
              </w:rPr>
              <w:t>0827-5260960</w:t>
            </w:r>
          </w:p>
        </w:tc>
      </w:tr>
    </w:tbl>
    <w:p w:rsidR="00184990" w:rsidRDefault="00184990"/>
    <w:sectPr w:rsidR="00184990" w:rsidSect="00184990">
      <w:headerReference w:type="default" r:id="rId7"/>
      <w:pgSz w:w="23757" w:h="16783"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DCC" w:rsidRDefault="004A5DCC" w:rsidP="00184990">
      <w:r>
        <w:separator/>
      </w:r>
    </w:p>
  </w:endnote>
  <w:endnote w:type="continuationSeparator" w:id="1">
    <w:p w:rsidR="004A5DCC" w:rsidRDefault="004A5DCC" w:rsidP="001849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DCC" w:rsidRDefault="004A5DCC" w:rsidP="00184990">
      <w:r>
        <w:separator/>
      </w:r>
    </w:p>
  </w:footnote>
  <w:footnote w:type="continuationSeparator" w:id="1">
    <w:p w:rsidR="004A5DCC" w:rsidRDefault="004A5DCC" w:rsidP="00184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990" w:rsidRDefault="004A5DCC">
    <w:pPr>
      <w:pStyle w:val="a4"/>
      <w:jc w:val="center"/>
    </w:pPr>
    <w:r>
      <w:rPr>
        <w:rFonts w:ascii="黑体" w:eastAsia="黑体" w:hAnsi="宋体" w:cs="黑体" w:hint="eastAsia"/>
        <w:b/>
        <w:kern w:val="0"/>
        <w:sz w:val="32"/>
        <w:szCs w:val="32"/>
        <w:lang/>
      </w:rPr>
      <w:t>巴中市商务局政府信息主动公开基本目录</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1199316D"/>
    <w:rsid w:val="00184990"/>
    <w:rsid w:val="0034412F"/>
    <w:rsid w:val="004A5DCC"/>
    <w:rsid w:val="0141744A"/>
    <w:rsid w:val="11782025"/>
    <w:rsid w:val="1199316D"/>
    <w:rsid w:val="1C9040C6"/>
    <w:rsid w:val="1E266356"/>
    <w:rsid w:val="21B2020B"/>
    <w:rsid w:val="29660864"/>
    <w:rsid w:val="3F3523BF"/>
    <w:rsid w:val="41BA4D9B"/>
    <w:rsid w:val="55134278"/>
    <w:rsid w:val="58BB2CFD"/>
    <w:rsid w:val="625B06A2"/>
    <w:rsid w:val="680420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4990"/>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84990"/>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84990"/>
    <w:pPr>
      <w:tabs>
        <w:tab w:val="center" w:pos="4153"/>
        <w:tab w:val="right" w:pos="8306"/>
      </w:tabs>
      <w:snapToGrid w:val="0"/>
      <w:jc w:val="left"/>
    </w:pPr>
    <w:rPr>
      <w:sz w:val="18"/>
    </w:rPr>
  </w:style>
  <w:style w:type="paragraph" w:styleId="a4">
    <w:name w:val="header"/>
    <w:basedOn w:val="a"/>
    <w:qFormat/>
    <w:rsid w:val="0018499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customStyle="1" w:styleId="Sheet161">
    <w:name w:val="常规_Sheet1_61"/>
    <w:basedOn w:val="a1"/>
    <w:qFormat/>
    <w:rsid w:val="00184990"/>
    <w:pPr>
      <w:textAlignment w:val="center"/>
    </w:pPr>
    <w:rPr>
      <w:rFonts w:ascii="宋体" w:hAnsi="宋体" w:cs="宋体" w:hint="eastAsia"/>
      <w:sz w:val="18"/>
      <w:szCs w:val="18"/>
    </w:rPr>
    <w:tblPr>
      <w:tblInd w:w="0" w:type="dxa"/>
      <w:tblCellMar>
        <w:top w:w="0" w:type="dxa"/>
        <w:left w:w="108" w:type="dxa"/>
        <w:bottom w:w="0" w:type="dxa"/>
        <w:right w:w="108" w:type="dxa"/>
      </w:tblCellMar>
    </w:tblPr>
    <w:tcPr>
      <w:tcBorders>
        <w:top w:val="nil"/>
        <w:left w:val="nil"/>
        <w:bottom w:val="nil"/>
        <w:right w:val="nil"/>
      </w:tcBorders>
      <w:vAlign w:val="center"/>
    </w:tcPr>
  </w:style>
  <w:style w:type="table" w:customStyle="1" w:styleId="Sheet181">
    <w:name w:val="常规_Sheet1_81"/>
    <w:basedOn w:val="a1"/>
    <w:qFormat/>
    <w:rsid w:val="00184990"/>
    <w:pPr>
      <w:textAlignment w:val="center"/>
    </w:pPr>
    <w:rPr>
      <w:rFonts w:ascii="宋体" w:hAnsi="宋体" w:cs="宋体" w:hint="eastAsia"/>
      <w:sz w:val="18"/>
      <w:szCs w:val="18"/>
    </w:rPr>
    <w:tblPr>
      <w:tblInd w:w="0" w:type="dxa"/>
      <w:tblCellMar>
        <w:top w:w="0" w:type="dxa"/>
        <w:left w:w="108" w:type="dxa"/>
        <w:bottom w:w="0" w:type="dxa"/>
        <w:right w:w="108" w:type="dxa"/>
      </w:tblCellMar>
    </w:tblPr>
    <w:tcPr>
      <w:tcBorders>
        <w:top w:val="nil"/>
        <w:left w:val="nil"/>
        <w:bottom w:val="nil"/>
        <w:right w:val="nil"/>
      </w:tcBorders>
      <w:vAlign w:val="center"/>
    </w:tcPr>
  </w:style>
  <w:style w:type="table" w:customStyle="1" w:styleId="Sheet171">
    <w:name w:val="常规_Sheet1_71"/>
    <w:basedOn w:val="a1"/>
    <w:qFormat/>
    <w:rsid w:val="00184990"/>
    <w:pPr>
      <w:textAlignment w:val="center"/>
    </w:pPr>
    <w:rPr>
      <w:rFonts w:ascii="宋体" w:hAnsi="宋体" w:cs="宋体" w:hint="eastAsia"/>
      <w:sz w:val="18"/>
      <w:szCs w:val="18"/>
    </w:rPr>
    <w:tblPr>
      <w:tblInd w:w="0" w:type="dxa"/>
      <w:tblCellMar>
        <w:top w:w="0" w:type="dxa"/>
        <w:left w:w="108" w:type="dxa"/>
        <w:bottom w:w="0" w:type="dxa"/>
        <w:right w:w="108" w:type="dxa"/>
      </w:tblCellMar>
    </w:tblPr>
    <w:tcPr>
      <w:tcBorders>
        <w:top w:val="nil"/>
        <w:left w:val="nil"/>
        <w:bottom w:val="nil"/>
        <w:right w:val="nil"/>
      </w:tcBorders>
      <w:vAlign w:val="center"/>
    </w:tcPr>
  </w:style>
  <w:style w:type="table" w:customStyle="1" w:styleId="10">
    <w:name w:val="常规1"/>
    <w:basedOn w:val="a1"/>
    <w:qFormat/>
    <w:rsid w:val="00184990"/>
    <w:pPr>
      <w:textAlignment w:val="center"/>
    </w:pPr>
    <w:rPr>
      <w:rFonts w:ascii="宋体" w:hAnsi="宋体" w:cs="宋体" w:hint="eastAsia"/>
      <w:sz w:val="24"/>
      <w:szCs w:val="24"/>
    </w:rPr>
    <w:tblPr>
      <w:tblInd w:w="0" w:type="dxa"/>
      <w:tblCellMar>
        <w:top w:w="0" w:type="dxa"/>
        <w:left w:w="108" w:type="dxa"/>
        <w:bottom w:w="0" w:type="dxa"/>
        <w:right w:w="108" w:type="dxa"/>
      </w:tblCellMar>
    </w:tblPr>
    <w:tcPr>
      <w:tcBorders>
        <w:top w:val="nil"/>
        <w:left w:val="nil"/>
        <w:bottom w:val="nil"/>
        <w:right w:val="nil"/>
      </w:tcBorders>
      <w:vAlign w:val="center"/>
    </w:tcPr>
  </w:style>
  <w:style w:type="table" w:customStyle="1" w:styleId="Sheet111">
    <w:name w:val="常规_Sheet1_11"/>
    <w:basedOn w:val="a1"/>
    <w:qFormat/>
    <w:rsid w:val="00184990"/>
    <w:pPr>
      <w:textAlignment w:val="center"/>
    </w:pPr>
    <w:rPr>
      <w:rFonts w:ascii="宋体" w:hAnsi="宋体" w:cs="宋体" w:hint="eastAsia"/>
      <w:sz w:val="18"/>
      <w:szCs w:val="18"/>
    </w:rPr>
    <w:tblPr>
      <w:tblInd w:w="0" w:type="dxa"/>
      <w:tblCellMar>
        <w:top w:w="0" w:type="dxa"/>
        <w:left w:w="108" w:type="dxa"/>
        <w:bottom w:w="0" w:type="dxa"/>
        <w:right w:w="108" w:type="dxa"/>
      </w:tblCellMar>
    </w:tblPr>
    <w:tcPr>
      <w:tcBorders>
        <w:top w:val="nil"/>
        <w:left w:val="nil"/>
        <w:bottom w:val="nil"/>
        <w:right w:val="nil"/>
      </w:tcBorders>
      <w:vAlign w:val="center"/>
    </w:tcPr>
  </w:style>
  <w:style w:type="table" w:customStyle="1" w:styleId="Sheet191">
    <w:name w:val="常规_Sheet1_91"/>
    <w:basedOn w:val="a1"/>
    <w:qFormat/>
    <w:rsid w:val="00184990"/>
    <w:pPr>
      <w:textAlignment w:val="center"/>
    </w:pPr>
    <w:rPr>
      <w:rFonts w:ascii="宋体" w:hAnsi="宋体" w:cs="宋体" w:hint="eastAsia"/>
      <w:sz w:val="18"/>
      <w:szCs w:val="18"/>
    </w:rPr>
    <w:tblPr>
      <w:tblInd w:w="0" w:type="dxa"/>
      <w:tblCellMar>
        <w:top w:w="0" w:type="dxa"/>
        <w:left w:w="108" w:type="dxa"/>
        <w:bottom w:w="0" w:type="dxa"/>
        <w:right w:w="108" w:type="dxa"/>
      </w:tblCellMar>
    </w:tblPr>
    <w:tcPr>
      <w:tcBorders>
        <w:top w:val="nil"/>
        <w:left w:val="nil"/>
        <w:bottom w:val="nil"/>
        <w:right w:val="nil"/>
      </w:tcBorders>
      <w:vAlign w:val="center"/>
    </w:tcPr>
  </w:style>
  <w:style w:type="table" w:customStyle="1" w:styleId="Sheet11">
    <w:name w:val="常规_Sheet11"/>
    <w:basedOn w:val="a1"/>
    <w:qFormat/>
    <w:rsid w:val="00184990"/>
    <w:pPr>
      <w:textAlignment w:val="center"/>
    </w:pPr>
    <w:rPr>
      <w:rFonts w:ascii="宋体" w:hAnsi="宋体" w:cs="宋体" w:hint="eastAsia"/>
      <w:sz w:val="18"/>
      <w:szCs w:val="18"/>
    </w:rPr>
    <w:tblPr>
      <w:tblInd w:w="0" w:type="dxa"/>
      <w:tblCellMar>
        <w:top w:w="0" w:type="dxa"/>
        <w:left w:w="108" w:type="dxa"/>
        <w:bottom w:w="0" w:type="dxa"/>
        <w:right w:w="108" w:type="dxa"/>
      </w:tblCellMar>
    </w:tblPr>
    <w:tcPr>
      <w:tcBorders>
        <w:top w:val="nil"/>
        <w:left w:val="nil"/>
        <w:bottom w:val="nil"/>
        <w:right w:val="nil"/>
      </w:tcBorders>
      <w:vAlign w:val="center"/>
    </w:tcPr>
  </w:style>
  <w:style w:type="table" w:customStyle="1" w:styleId="Sheet131">
    <w:name w:val="常规_Sheet1_31"/>
    <w:basedOn w:val="a1"/>
    <w:qFormat/>
    <w:rsid w:val="00184990"/>
    <w:pPr>
      <w:textAlignment w:val="center"/>
    </w:pPr>
    <w:rPr>
      <w:rFonts w:ascii="宋体" w:hAnsi="宋体" w:cs="宋体" w:hint="eastAsia"/>
      <w:sz w:val="18"/>
      <w:szCs w:val="18"/>
    </w:rPr>
    <w:tblPr>
      <w:tblInd w:w="0" w:type="dxa"/>
      <w:tblCellMar>
        <w:top w:w="0" w:type="dxa"/>
        <w:left w:w="108" w:type="dxa"/>
        <w:bottom w:w="0" w:type="dxa"/>
        <w:right w:w="108" w:type="dxa"/>
      </w:tblCellMar>
    </w:tblPr>
    <w:tcPr>
      <w:tcBorders>
        <w:top w:val="nil"/>
        <w:left w:val="nil"/>
        <w:bottom w:val="nil"/>
        <w:right w:val="nil"/>
      </w:tcBorders>
      <w:vAlign w:val="center"/>
    </w:tcPr>
  </w:style>
  <w:style w:type="table" w:customStyle="1" w:styleId="Sheet141">
    <w:name w:val="常规_Sheet1_41"/>
    <w:basedOn w:val="a1"/>
    <w:qFormat/>
    <w:rsid w:val="00184990"/>
    <w:pPr>
      <w:textAlignment w:val="center"/>
    </w:pPr>
    <w:rPr>
      <w:rFonts w:ascii="宋体" w:hAnsi="宋体" w:cs="宋体" w:hint="eastAsia"/>
      <w:sz w:val="18"/>
      <w:szCs w:val="18"/>
    </w:rPr>
    <w:tblPr>
      <w:tblInd w:w="0" w:type="dxa"/>
      <w:tblCellMar>
        <w:top w:w="0" w:type="dxa"/>
        <w:left w:w="108" w:type="dxa"/>
        <w:bottom w:w="0" w:type="dxa"/>
        <w:right w:w="108" w:type="dxa"/>
      </w:tblCellMar>
    </w:tblPr>
    <w:tcPr>
      <w:tcBorders>
        <w:top w:val="nil"/>
        <w:left w:val="nil"/>
        <w:bottom w:val="nil"/>
        <w:right w:val="nil"/>
      </w:tcBorders>
      <w:vAlign w:val="center"/>
    </w:tc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948</Words>
  <Characters>5406</Characters>
  <Application>Microsoft Office Word</Application>
  <DocSecurity>0</DocSecurity>
  <Lines>45</Lines>
  <Paragraphs>12</Paragraphs>
  <ScaleCrop>false</ScaleCrop>
  <Company/>
  <LinksUpToDate>false</LinksUpToDate>
  <CharactersWithSpaces>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微生</dc:creator>
  <cp:lastModifiedBy>许宏</cp:lastModifiedBy>
  <cp:revision>2</cp:revision>
  <cp:lastPrinted>2019-10-16T08:00:00Z</cp:lastPrinted>
  <dcterms:created xsi:type="dcterms:W3CDTF">2019-07-02T02:23:00Z</dcterms:created>
  <dcterms:modified xsi:type="dcterms:W3CDTF">2019-11-07T09:25:00Z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